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F6D0E71" w14:textId="77777777" w:rsidTr="00D74AE1">
        <w:trPr>
          <w:trHeight w:hRule="exact" w:val="2948"/>
        </w:trPr>
        <w:tc>
          <w:tcPr>
            <w:tcW w:w="11185" w:type="dxa"/>
            <w:vAlign w:val="center"/>
          </w:tcPr>
          <w:p w14:paraId="410B0935"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75CFFD3C" w14:textId="77777777" w:rsidR="008972C3" w:rsidRDefault="008972C3" w:rsidP="003274DB"/>
    <w:p w14:paraId="4732CE1F" w14:textId="77777777" w:rsidR="00D74AE1" w:rsidRDefault="00D74AE1" w:rsidP="003274DB"/>
    <w:p w14:paraId="031A67B0" w14:textId="77777777" w:rsidR="0093492E" w:rsidRDefault="0026038D" w:rsidP="0026038D">
      <w:pPr>
        <w:pStyle w:val="Documentnumber"/>
      </w:pPr>
      <w:r>
        <w:t>1</w:t>
      </w:r>
      <w:r w:rsidR="00150375">
        <w:t>006</w:t>
      </w:r>
    </w:p>
    <w:p w14:paraId="2708780C" w14:textId="77777777" w:rsidR="0026038D" w:rsidRDefault="0026038D" w:rsidP="003274DB"/>
    <w:p w14:paraId="0AF2252E" w14:textId="77777777" w:rsidR="00CF49CC" w:rsidRDefault="00150375" w:rsidP="00150375">
      <w:pPr>
        <w:pStyle w:val="Documentname"/>
      </w:pPr>
      <w:r>
        <w:rPr>
          <w:bCs/>
          <w:caps w:val="0"/>
        </w:rPr>
        <w:t>On plastic buoys</w:t>
      </w:r>
    </w:p>
    <w:p w14:paraId="0688FE67" w14:textId="77777777" w:rsidR="004E0BBB" w:rsidRDefault="004E0BBB" w:rsidP="00D74AE1"/>
    <w:p w14:paraId="50945ABB" w14:textId="77777777" w:rsidR="004E0BBB" w:rsidRDefault="004E0BBB" w:rsidP="00D74AE1"/>
    <w:p w14:paraId="6669A34E" w14:textId="77777777" w:rsidR="004E0BBB" w:rsidRDefault="004E0BBB" w:rsidP="00D74AE1"/>
    <w:p w14:paraId="7DAACC56" w14:textId="77777777" w:rsidR="004E0BBB" w:rsidRDefault="004E0BBB" w:rsidP="00D74AE1"/>
    <w:p w14:paraId="1C6DF9C1" w14:textId="77777777" w:rsidR="004E0BBB" w:rsidRDefault="004E0BBB" w:rsidP="00D74AE1"/>
    <w:p w14:paraId="421313FD" w14:textId="77777777" w:rsidR="004E0BBB" w:rsidRDefault="004E0BBB" w:rsidP="00D74AE1"/>
    <w:p w14:paraId="70F2B78F" w14:textId="77777777" w:rsidR="004E0BBB" w:rsidRDefault="004E0BBB" w:rsidP="00D74AE1"/>
    <w:p w14:paraId="2A78E34F" w14:textId="77777777" w:rsidR="004E0BBB" w:rsidRDefault="004E0BBB" w:rsidP="00D74AE1"/>
    <w:p w14:paraId="7AB51900" w14:textId="77777777" w:rsidR="004E0BBB" w:rsidRDefault="004E0BBB" w:rsidP="00D74AE1"/>
    <w:p w14:paraId="108D03E6" w14:textId="77777777" w:rsidR="004E0BBB" w:rsidRDefault="004E0BBB" w:rsidP="00D74AE1"/>
    <w:p w14:paraId="0CDB3B71" w14:textId="77777777" w:rsidR="004E0BBB" w:rsidRDefault="004E0BBB" w:rsidP="00D74AE1"/>
    <w:p w14:paraId="518409F5" w14:textId="77777777" w:rsidR="004E0BBB" w:rsidRDefault="004E0BBB" w:rsidP="00D74AE1"/>
    <w:p w14:paraId="517EE6C7" w14:textId="77777777" w:rsidR="004E0BBB" w:rsidRDefault="004E0BBB" w:rsidP="00D74AE1"/>
    <w:p w14:paraId="0C6833EB" w14:textId="77777777" w:rsidR="004E0BBB" w:rsidRDefault="004E0BBB" w:rsidP="00D74AE1"/>
    <w:p w14:paraId="149C66C3" w14:textId="77777777" w:rsidR="004E0BBB" w:rsidRDefault="004E0BBB" w:rsidP="00D74AE1"/>
    <w:p w14:paraId="4F1EF6A5" w14:textId="77777777" w:rsidR="004E0BBB" w:rsidRDefault="004E0BBB" w:rsidP="00D74AE1"/>
    <w:p w14:paraId="71E8ED6F" w14:textId="77777777" w:rsidR="00734BC6" w:rsidRDefault="00734BC6" w:rsidP="00D74AE1"/>
    <w:p w14:paraId="0FE99ED5" w14:textId="77777777" w:rsidR="004E0BBB" w:rsidRDefault="004E0BBB" w:rsidP="00D74AE1"/>
    <w:p w14:paraId="107F0D40" w14:textId="77777777" w:rsidR="004E0BBB" w:rsidRDefault="004E0BBB" w:rsidP="00D74AE1"/>
    <w:p w14:paraId="752C08BE" w14:textId="77777777" w:rsidR="004E0BBB" w:rsidRDefault="004E0BBB" w:rsidP="00D74AE1"/>
    <w:p w14:paraId="35585F94" w14:textId="77777777" w:rsidR="004E0BBB" w:rsidRDefault="004E0BBB" w:rsidP="00D74AE1"/>
    <w:p w14:paraId="1A5782AA" w14:textId="77777777" w:rsidR="004E0BBB" w:rsidRDefault="004E0BBB" w:rsidP="00D74AE1"/>
    <w:p w14:paraId="2A3C7BB1" w14:textId="77777777" w:rsidR="004E0BBB" w:rsidRDefault="004E0BBB" w:rsidP="00D74AE1"/>
    <w:p w14:paraId="6D61F729" w14:textId="77777777" w:rsidR="004E0BBB" w:rsidRDefault="004E0BBB" w:rsidP="00D74AE1"/>
    <w:p w14:paraId="6253D322" w14:textId="77777777" w:rsidR="004E0BBB" w:rsidRDefault="004E0BBB" w:rsidP="00D74AE1"/>
    <w:p w14:paraId="44D7A747" w14:textId="77777777" w:rsidR="004E0BBB" w:rsidRDefault="004E0BBB" w:rsidP="004E0BBB">
      <w:pPr>
        <w:pStyle w:val="Editionnumber"/>
      </w:pPr>
      <w:r>
        <w:t xml:space="preserve">Edition </w:t>
      </w:r>
      <w:r w:rsidR="002C3113">
        <w:t>4</w:t>
      </w:r>
      <w:r w:rsidR="00600C2B">
        <w:rPr>
          <w:rStyle w:val="CommentReference"/>
          <w:b w:val="0"/>
          <w:color w:val="auto"/>
        </w:rPr>
        <w:commentReference w:id="2"/>
      </w:r>
    </w:p>
    <w:p w14:paraId="20392629" w14:textId="77777777" w:rsidR="004E0BBB" w:rsidRDefault="00600C2B" w:rsidP="004E0BBB">
      <w:pPr>
        <w:pStyle w:val="Documentdate"/>
      </w:pPr>
      <w:r>
        <w:t xml:space="preserve">Document </w:t>
      </w:r>
      <w:r>
        <w:rPr>
          <w:rStyle w:val="CommentReference"/>
          <w:b w:val="0"/>
          <w:color w:val="auto"/>
        </w:rPr>
        <w:commentReference w:id="3"/>
      </w:r>
      <w:r w:rsidR="00A13C48">
        <w:t>03</w:t>
      </w:r>
      <w:r w:rsidR="00150375">
        <w:t>/2017</w:t>
      </w:r>
    </w:p>
    <w:p w14:paraId="4B79C4CA" w14:textId="77777777" w:rsidR="00BC27F6" w:rsidRDefault="00BC27F6" w:rsidP="00D74AE1">
      <w:pPr>
        <w:sectPr w:rsidR="00BC27F6"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197F67AE"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8E8DAF9" w14:textId="77777777" w:rsidTr="005E4659">
        <w:tc>
          <w:tcPr>
            <w:tcW w:w="1908" w:type="dxa"/>
          </w:tcPr>
          <w:p w14:paraId="47B94013" w14:textId="77777777" w:rsidR="00914E26" w:rsidRPr="00460028" w:rsidRDefault="00914E26" w:rsidP="00414698">
            <w:pPr>
              <w:pStyle w:val="Tableheading"/>
            </w:pPr>
            <w:r w:rsidRPr="00460028">
              <w:t>Date</w:t>
            </w:r>
          </w:p>
        </w:tc>
        <w:tc>
          <w:tcPr>
            <w:tcW w:w="3576" w:type="dxa"/>
          </w:tcPr>
          <w:p w14:paraId="28DBE5C8" w14:textId="77777777" w:rsidR="00914E26" w:rsidRPr="00460028" w:rsidRDefault="00914E26" w:rsidP="00414698">
            <w:pPr>
              <w:pStyle w:val="Tableheading"/>
            </w:pPr>
            <w:r w:rsidRPr="00460028">
              <w:t>Page / Section Revised</w:t>
            </w:r>
          </w:p>
        </w:tc>
        <w:tc>
          <w:tcPr>
            <w:tcW w:w="5001" w:type="dxa"/>
          </w:tcPr>
          <w:p w14:paraId="170AEB12" w14:textId="77777777" w:rsidR="00914E26" w:rsidRPr="00460028" w:rsidRDefault="00914E26" w:rsidP="00414698">
            <w:pPr>
              <w:pStyle w:val="Tableheading"/>
            </w:pPr>
            <w:r w:rsidRPr="00460028">
              <w:t>Requirement for Revision</w:t>
            </w:r>
          </w:p>
        </w:tc>
      </w:tr>
      <w:tr w:rsidR="00150375" w:rsidRPr="00460028" w14:paraId="36384215" w14:textId="77777777" w:rsidTr="005E4659">
        <w:trPr>
          <w:trHeight w:val="851"/>
        </w:trPr>
        <w:tc>
          <w:tcPr>
            <w:tcW w:w="1908" w:type="dxa"/>
            <w:vAlign w:val="center"/>
          </w:tcPr>
          <w:p w14:paraId="3825363C" w14:textId="77777777" w:rsidR="00150375" w:rsidRPr="00E47AF0" w:rsidRDefault="00150375" w:rsidP="002C08D7">
            <w:pPr>
              <w:pStyle w:val="BodyText"/>
            </w:pPr>
            <w:r w:rsidRPr="00E47AF0">
              <w:t>December 2005</w:t>
            </w:r>
          </w:p>
        </w:tc>
        <w:tc>
          <w:tcPr>
            <w:tcW w:w="3576" w:type="dxa"/>
            <w:vAlign w:val="center"/>
          </w:tcPr>
          <w:p w14:paraId="069E62FC" w14:textId="77777777" w:rsidR="00150375" w:rsidRPr="00E47AF0" w:rsidRDefault="00150375" w:rsidP="002C08D7">
            <w:pPr>
              <w:pStyle w:val="BodyText"/>
            </w:pPr>
            <w:r w:rsidRPr="00E47AF0">
              <w:t>Entire Document</w:t>
            </w:r>
          </w:p>
        </w:tc>
        <w:tc>
          <w:tcPr>
            <w:tcW w:w="5001" w:type="dxa"/>
            <w:vAlign w:val="center"/>
          </w:tcPr>
          <w:p w14:paraId="05480018" w14:textId="77777777" w:rsidR="00150375" w:rsidRPr="00E47AF0" w:rsidRDefault="00150375" w:rsidP="002C08D7">
            <w:pPr>
              <w:pStyle w:val="BodyText"/>
            </w:pPr>
            <w:r w:rsidRPr="00E47AF0">
              <w:t>Reformatted to reflect IALA documentation hierarchy</w:t>
            </w:r>
          </w:p>
        </w:tc>
      </w:tr>
      <w:tr w:rsidR="00150375" w:rsidRPr="00460028" w14:paraId="5B610EB4" w14:textId="77777777" w:rsidTr="005E4659">
        <w:trPr>
          <w:trHeight w:val="851"/>
        </w:trPr>
        <w:tc>
          <w:tcPr>
            <w:tcW w:w="1908" w:type="dxa"/>
            <w:vAlign w:val="center"/>
          </w:tcPr>
          <w:p w14:paraId="274BDD4C" w14:textId="77777777" w:rsidR="00150375" w:rsidRPr="00E47AF0" w:rsidRDefault="00150375" w:rsidP="002C08D7">
            <w:pPr>
              <w:pStyle w:val="BodyText"/>
            </w:pPr>
            <w:r w:rsidRPr="00E47AF0">
              <w:t>April 2008</w:t>
            </w:r>
          </w:p>
        </w:tc>
        <w:tc>
          <w:tcPr>
            <w:tcW w:w="3576" w:type="dxa"/>
            <w:vAlign w:val="center"/>
          </w:tcPr>
          <w:p w14:paraId="247572E5" w14:textId="77777777" w:rsidR="00150375" w:rsidRPr="00E47AF0" w:rsidRDefault="00150375" w:rsidP="002C08D7">
            <w:pPr>
              <w:pStyle w:val="BodyText"/>
            </w:pPr>
            <w:r w:rsidRPr="00E47AF0">
              <w:t xml:space="preserve">Entire document </w:t>
            </w:r>
          </w:p>
        </w:tc>
        <w:tc>
          <w:tcPr>
            <w:tcW w:w="5001" w:type="dxa"/>
            <w:vAlign w:val="center"/>
          </w:tcPr>
          <w:p w14:paraId="48C57D34" w14:textId="77777777" w:rsidR="00150375" w:rsidRPr="00E47AF0" w:rsidRDefault="00150375" w:rsidP="002C08D7">
            <w:pPr>
              <w:pStyle w:val="BodyText"/>
            </w:pPr>
            <w:r w:rsidRPr="00E47AF0">
              <w:t>Review and update at IALA Floating aids 2008 workshop and EEP11</w:t>
            </w:r>
            <w:r>
              <w:t>/12</w:t>
            </w:r>
            <w:r w:rsidRPr="00E47AF0">
              <w:t>.</w:t>
            </w:r>
          </w:p>
        </w:tc>
      </w:tr>
      <w:tr w:rsidR="00150375" w:rsidRPr="00460028" w14:paraId="3A21B12A" w14:textId="77777777" w:rsidTr="005E4659">
        <w:trPr>
          <w:trHeight w:val="851"/>
        </w:trPr>
        <w:tc>
          <w:tcPr>
            <w:tcW w:w="1908" w:type="dxa"/>
            <w:vAlign w:val="center"/>
          </w:tcPr>
          <w:p w14:paraId="357DEEED" w14:textId="77777777" w:rsidR="00150375" w:rsidRPr="00E47AF0" w:rsidRDefault="00150375" w:rsidP="002C08D7">
            <w:pPr>
              <w:pStyle w:val="BodyText"/>
            </w:pPr>
            <w:r>
              <w:t>December  2013</w:t>
            </w:r>
          </w:p>
        </w:tc>
        <w:tc>
          <w:tcPr>
            <w:tcW w:w="3576" w:type="dxa"/>
            <w:vAlign w:val="center"/>
          </w:tcPr>
          <w:p w14:paraId="3B43C447" w14:textId="77777777" w:rsidR="00150375" w:rsidRPr="00E47AF0" w:rsidRDefault="00150375" w:rsidP="002C08D7">
            <w:pPr>
              <w:pStyle w:val="BodyText"/>
            </w:pPr>
            <w:r w:rsidRPr="008D7CA7">
              <w:t>Pages 4,6,7,8 and 9</w:t>
            </w:r>
          </w:p>
        </w:tc>
        <w:tc>
          <w:tcPr>
            <w:tcW w:w="5001" w:type="dxa"/>
            <w:vAlign w:val="center"/>
          </w:tcPr>
          <w:p w14:paraId="31CDAAE4" w14:textId="77777777" w:rsidR="00150375" w:rsidRPr="00E47AF0" w:rsidRDefault="00150375" w:rsidP="002C08D7">
            <w:pPr>
              <w:pStyle w:val="BodyText"/>
            </w:pPr>
            <w:r>
              <w:rPr>
                <w:lang w:eastAsia="de-DE"/>
              </w:rPr>
              <w:t>References to Guideline 1040 deleted and replaced by Guideline 1077</w:t>
            </w:r>
          </w:p>
        </w:tc>
      </w:tr>
      <w:tr w:rsidR="00150375" w:rsidRPr="00460028" w14:paraId="7164DA66" w14:textId="77777777" w:rsidTr="005E4659">
        <w:trPr>
          <w:trHeight w:val="851"/>
        </w:trPr>
        <w:tc>
          <w:tcPr>
            <w:tcW w:w="1908" w:type="dxa"/>
            <w:vAlign w:val="center"/>
          </w:tcPr>
          <w:p w14:paraId="399664E9" w14:textId="77777777" w:rsidR="00150375" w:rsidRPr="00E47AF0" w:rsidRDefault="00150375" w:rsidP="002C08D7">
            <w:pPr>
              <w:pStyle w:val="BodyText"/>
            </w:pPr>
            <w:r w:rsidRPr="00150375">
              <w:t>November 2015</w:t>
            </w:r>
          </w:p>
        </w:tc>
        <w:tc>
          <w:tcPr>
            <w:tcW w:w="3576" w:type="dxa"/>
            <w:vAlign w:val="center"/>
          </w:tcPr>
          <w:p w14:paraId="59AA1184" w14:textId="77777777" w:rsidR="00150375" w:rsidRPr="00150375" w:rsidRDefault="00150375" w:rsidP="002C08D7">
            <w:pPr>
              <w:pStyle w:val="BodyText"/>
            </w:pPr>
            <w:r w:rsidRPr="00150375">
              <w:t>All pages, all sections</w:t>
            </w:r>
          </w:p>
        </w:tc>
        <w:tc>
          <w:tcPr>
            <w:tcW w:w="5001" w:type="dxa"/>
            <w:vAlign w:val="center"/>
          </w:tcPr>
          <w:p w14:paraId="6C6ECABE" w14:textId="77777777" w:rsidR="00150375" w:rsidRPr="00150375" w:rsidRDefault="00150375" w:rsidP="002C08D7">
            <w:pPr>
              <w:pStyle w:val="BodyText"/>
            </w:pPr>
            <w:r w:rsidRPr="00150375">
              <w:t>Complete revision and update of the document started</w:t>
            </w:r>
          </w:p>
        </w:tc>
      </w:tr>
      <w:tr w:rsidR="00150375" w:rsidRPr="00460028" w14:paraId="617CC7E1" w14:textId="77777777" w:rsidTr="005E4659">
        <w:trPr>
          <w:trHeight w:val="851"/>
        </w:trPr>
        <w:tc>
          <w:tcPr>
            <w:tcW w:w="1908" w:type="dxa"/>
            <w:vAlign w:val="center"/>
          </w:tcPr>
          <w:p w14:paraId="451B732A" w14:textId="77777777" w:rsidR="00150375" w:rsidRPr="00E47AF0" w:rsidRDefault="00150375" w:rsidP="002C08D7">
            <w:pPr>
              <w:pStyle w:val="BodyText"/>
            </w:pPr>
            <w:r w:rsidRPr="00150375">
              <w:t>April 201</w:t>
            </w:r>
            <w:r>
              <w:t>6</w:t>
            </w:r>
          </w:p>
        </w:tc>
        <w:tc>
          <w:tcPr>
            <w:tcW w:w="3576" w:type="dxa"/>
            <w:vAlign w:val="center"/>
          </w:tcPr>
          <w:p w14:paraId="491DF2B1" w14:textId="77777777" w:rsidR="00150375" w:rsidRPr="00150375" w:rsidRDefault="00150375" w:rsidP="002C08D7">
            <w:pPr>
              <w:pStyle w:val="BodyText"/>
            </w:pPr>
            <w:r w:rsidRPr="00150375">
              <w:t>All pages, all sections</w:t>
            </w:r>
          </w:p>
        </w:tc>
        <w:tc>
          <w:tcPr>
            <w:tcW w:w="5001" w:type="dxa"/>
            <w:vAlign w:val="center"/>
          </w:tcPr>
          <w:p w14:paraId="1CF44160" w14:textId="77777777" w:rsidR="00150375" w:rsidRPr="00150375" w:rsidRDefault="00150375" w:rsidP="002C08D7">
            <w:pPr>
              <w:pStyle w:val="BodyText"/>
            </w:pPr>
            <w:r w:rsidRPr="00150375">
              <w:t>Complete revision and update of the document started</w:t>
            </w:r>
          </w:p>
        </w:tc>
      </w:tr>
      <w:tr w:rsidR="00150375" w:rsidRPr="00460028" w14:paraId="03B27448" w14:textId="77777777" w:rsidTr="005E4659">
        <w:trPr>
          <w:trHeight w:val="851"/>
        </w:trPr>
        <w:tc>
          <w:tcPr>
            <w:tcW w:w="1908" w:type="dxa"/>
            <w:vAlign w:val="center"/>
          </w:tcPr>
          <w:p w14:paraId="0B0CF1EF" w14:textId="77777777" w:rsidR="00150375" w:rsidRPr="00371BEF" w:rsidRDefault="00150375" w:rsidP="00150375">
            <w:pPr>
              <w:pStyle w:val="BodyText"/>
            </w:pPr>
            <w:r>
              <w:t>October 2016</w:t>
            </w:r>
          </w:p>
        </w:tc>
        <w:tc>
          <w:tcPr>
            <w:tcW w:w="3576" w:type="dxa"/>
            <w:vAlign w:val="center"/>
          </w:tcPr>
          <w:p w14:paraId="0AAA2695" w14:textId="77777777" w:rsidR="00150375" w:rsidRPr="00150375" w:rsidRDefault="00150375" w:rsidP="00150375">
            <w:pPr>
              <w:pStyle w:val="BodyText"/>
            </w:pPr>
            <w:r w:rsidRPr="00150375">
              <w:t>All pages, all sections</w:t>
            </w:r>
          </w:p>
        </w:tc>
        <w:tc>
          <w:tcPr>
            <w:tcW w:w="5001" w:type="dxa"/>
            <w:vAlign w:val="center"/>
          </w:tcPr>
          <w:p w14:paraId="3C96E3EB" w14:textId="77777777" w:rsidR="00150375" w:rsidRPr="00150375" w:rsidRDefault="00150375" w:rsidP="00150375">
            <w:pPr>
              <w:pStyle w:val="BodyText"/>
            </w:pPr>
            <w:r w:rsidRPr="00150375">
              <w:t>Complete revision and update of the document started</w:t>
            </w:r>
          </w:p>
        </w:tc>
      </w:tr>
      <w:tr w:rsidR="00150375" w:rsidRPr="00460028" w14:paraId="48865480" w14:textId="77777777" w:rsidTr="005E4659">
        <w:trPr>
          <w:trHeight w:val="851"/>
        </w:trPr>
        <w:tc>
          <w:tcPr>
            <w:tcW w:w="1908" w:type="dxa"/>
            <w:vAlign w:val="center"/>
          </w:tcPr>
          <w:p w14:paraId="7023B3B0" w14:textId="77777777" w:rsidR="00150375" w:rsidRPr="00460028" w:rsidRDefault="00B95F3E" w:rsidP="001D3955">
            <w:pPr>
              <w:pStyle w:val="BodyText"/>
            </w:pPr>
            <w:r>
              <w:t xml:space="preserve">March </w:t>
            </w:r>
            <w:r w:rsidR="001D3955">
              <w:t>2017</w:t>
            </w:r>
          </w:p>
        </w:tc>
        <w:tc>
          <w:tcPr>
            <w:tcW w:w="3576" w:type="dxa"/>
            <w:vAlign w:val="center"/>
          </w:tcPr>
          <w:p w14:paraId="24B1565C" w14:textId="77777777" w:rsidR="00150375" w:rsidRPr="00460028" w:rsidRDefault="001D3955" w:rsidP="001D3955">
            <w:pPr>
              <w:pStyle w:val="BodyText"/>
            </w:pPr>
            <w:r w:rsidRPr="001D3955">
              <w:t>All pages, all sections</w:t>
            </w:r>
          </w:p>
        </w:tc>
        <w:tc>
          <w:tcPr>
            <w:tcW w:w="5001" w:type="dxa"/>
            <w:vAlign w:val="center"/>
          </w:tcPr>
          <w:p w14:paraId="424ABECB" w14:textId="77777777" w:rsidR="00150375" w:rsidRPr="00460028" w:rsidRDefault="001D3955" w:rsidP="001D3955">
            <w:pPr>
              <w:pStyle w:val="BodyText"/>
            </w:pPr>
            <w:r w:rsidRPr="001D3955">
              <w:t>Complete revision and update of the document started</w:t>
            </w:r>
          </w:p>
        </w:tc>
      </w:tr>
    </w:tbl>
    <w:p w14:paraId="64649BC6" w14:textId="77777777" w:rsidR="00914E26" w:rsidRDefault="00914E26" w:rsidP="00D74AE1"/>
    <w:p w14:paraId="02B8DCA4" w14:textId="77777777" w:rsidR="005E4659" w:rsidRDefault="005E4659" w:rsidP="00914E26">
      <w:pPr>
        <w:spacing w:after="200" w:line="276" w:lineRule="auto"/>
        <w:sectPr w:rsidR="005E4659" w:rsidSect="00C716E5">
          <w:headerReference w:type="default" r:id="rId15"/>
          <w:footerReference w:type="default" r:id="rId16"/>
          <w:pgSz w:w="11906" w:h="16838" w:code="9"/>
          <w:pgMar w:top="567" w:right="794" w:bottom="567" w:left="907" w:header="567" w:footer="850" w:gutter="0"/>
          <w:cols w:space="708"/>
          <w:docGrid w:linePitch="360"/>
        </w:sectPr>
      </w:pPr>
    </w:p>
    <w:p w14:paraId="08F52DAA" w14:textId="77777777" w:rsidR="00B95F3E" w:rsidRPr="00B95F3E" w:rsidRDefault="00501906">
      <w:pPr>
        <w:pStyle w:val="TOC1"/>
        <w:rPr>
          <w:rFonts w:eastAsiaTheme="minorEastAsia"/>
          <w:b w:val="0"/>
          <w:color w:val="auto"/>
          <w:lang w:val="en-US" w:eastAsia="de-DE"/>
        </w:rPr>
      </w:pPr>
      <w:r>
        <w:rPr>
          <w:rFonts w:eastAsia="Times New Roman" w:cs="Times New Roman"/>
          <w:b w:val="0"/>
          <w:szCs w:val="20"/>
        </w:rPr>
        <w:lastRenderedPageBreak/>
        <w:fldChar w:fldCharType="begin"/>
      </w:r>
      <w:r w:rsidR="004A4EC4">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B95F3E" w:rsidRPr="00E12A66">
        <w:t>1.</w:t>
      </w:r>
      <w:r w:rsidRPr="00501906">
        <w:rPr>
          <w:rFonts w:eastAsiaTheme="minorEastAsia"/>
          <w:b w:val="0"/>
          <w:color w:val="auto"/>
          <w:lang w:val="en-US" w:eastAsia="de-DE"/>
        </w:rPr>
        <w:tab/>
      </w:r>
      <w:r w:rsidR="00B95F3E">
        <w:t>INTRODUCTION</w:t>
      </w:r>
      <w:r w:rsidR="00B95F3E">
        <w:tab/>
      </w:r>
      <w:r>
        <w:fldChar w:fldCharType="begin"/>
      </w:r>
      <w:r w:rsidR="00B95F3E">
        <w:instrText xml:space="preserve"> PAGEREF _Toc478647448 \h </w:instrText>
      </w:r>
      <w:r>
        <w:fldChar w:fldCharType="separate"/>
      </w:r>
      <w:r w:rsidR="00B95F3E">
        <w:t>6</w:t>
      </w:r>
      <w:r>
        <w:fldChar w:fldCharType="end"/>
      </w:r>
    </w:p>
    <w:p w14:paraId="40E57B12" w14:textId="77777777" w:rsidR="00B95F3E" w:rsidRPr="00B95F3E" w:rsidRDefault="00B95F3E">
      <w:pPr>
        <w:pStyle w:val="TOC1"/>
        <w:rPr>
          <w:rFonts w:eastAsiaTheme="minorEastAsia"/>
          <w:b w:val="0"/>
          <w:color w:val="auto"/>
          <w:lang w:val="en-US" w:eastAsia="de-DE"/>
        </w:rPr>
      </w:pPr>
      <w:r w:rsidRPr="00E12A66">
        <w:t>2.</w:t>
      </w:r>
      <w:r w:rsidR="00501906" w:rsidRPr="00501906">
        <w:rPr>
          <w:rFonts w:eastAsiaTheme="minorEastAsia"/>
          <w:b w:val="0"/>
          <w:color w:val="auto"/>
          <w:lang w:val="en-US" w:eastAsia="de-DE"/>
        </w:rPr>
        <w:tab/>
      </w:r>
      <w:r>
        <w:t>Scope</w:t>
      </w:r>
      <w:r>
        <w:tab/>
      </w:r>
      <w:r w:rsidR="00501906">
        <w:fldChar w:fldCharType="begin"/>
      </w:r>
      <w:r>
        <w:instrText xml:space="preserve"> PAGEREF _Toc478647449 \h </w:instrText>
      </w:r>
      <w:r w:rsidR="00501906">
        <w:fldChar w:fldCharType="separate"/>
      </w:r>
      <w:r>
        <w:t>6</w:t>
      </w:r>
      <w:r w:rsidR="00501906">
        <w:fldChar w:fldCharType="end"/>
      </w:r>
    </w:p>
    <w:p w14:paraId="3EAF47BB" w14:textId="77777777" w:rsidR="00B95F3E" w:rsidRPr="00B95F3E" w:rsidRDefault="00B95F3E">
      <w:pPr>
        <w:pStyle w:val="TOC1"/>
        <w:rPr>
          <w:rFonts w:eastAsiaTheme="minorEastAsia"/>
          <w:b w:val="0"/>
          <w:color w:val="auto"/>
          <w:lang w:val="en-US" w:eastAsia="de-DE"/>
        </w:rPr>
      </w:pPr>
      <w:r w:rsidRPr="00E12A66">
        <w:t>3.</w:t>
      </w:r>
      <w:r w:rsidR="00501906" w:rsidRPr="00501906">
        <w:rPr>
          <w:rFonts w:eastAsiaTheme="minorEastAsia"/>
          <w:b w:val="0"/>
          <w:color w:val="auto"/>
          <w:lang w:val="en-US" w:eastAsia="de-DE"/>
        </w:rPr>
        <w:tab/>
      </w:r>
      <w:r>
        <w:t>Background</w:t>
      </w:r>
      <w:r>
        <w:tab/>
      </w:r>
      <w:r w:rsidR="00501906">
        <w:fldChar w:fldCharType="begin"/>
      </w:r>
      <w:r>
        <w:instrText xml:space="preserve"> PAGEREF _Toc478647450 \h </w:instrText>
      </w:r>
      <w:r w:rsidR="00501906">
        <w:fldChar w:fldCharType="separate"/>
      </w:r>
      <w:r>
        <w:t>6</w:t>
      </w:r>
      <w:r w:rsidR="00501906">
        <w:fldChar w:fldCharType="end"/>
      </w:r>
    </w:p>
    <w:p w14:paraId="655FB88F" w14:textId="77777777" w:rsidR="00B95F3E" w:rsidRPr="00B95F3E" w:rsidRDefault="00B95F3E">
      <w:pPr>
        <w:pStyle w:val="TOC2"/>
        <w:rPr>
          <w:rFonts w:eastAsiaTheme="minorEastAsia"/>
          <w:color w:val="auto"/>
          <w:lang w:val="en-US" w:eastAsia="de-DE"/>
        </w:rPr>
      </w:pPr>
      <w:r w:rsidRPr="00E12A66">
        <w:t>3.1.</w:t>
      </w:r>
      <w:r w:rsidR="00501906" w:rsidRPr="00501906">
        <w:rPr>
          <w:rFonts w:eastAsiaTheme="minorEastAsia"/>
          <w:color w:val="auto"/>
          <w:lang w:val="en-US" w:eastAsia="de-DE"/>
        </w:rPr>
        <w:tab/>
      </w:r>
      <w:r>
        <w:t>Points to be considered when evaluating plastic buoys</w:t>
      </w:r>
      <w:r>
        <w:tab/>
      </w:r>
      <w:r w:rsidR="00501906">
        <w:fldChar w:fldCharType="begin"/>
      </w:r>
      <w:r>
        <w:instrText xml:space="preserve"> PAGEREF _Toc478647451 \h </w:instrText>
      </w:r>
      <w:r w:rsidR="00501906">
        <w:fldChar w:fldCharType="separate"/>
      </w:r>
      <w:r>
        <w:t>6</w:t>
      </w:r>
      <w:r w:rsidR="00501906">
        <w:fldChar w:fldCharType="end"/>
      </w:r>
    </w:p>
    <w:p w14:paraId="243827CF" w14:textId="77777777" w:rsidR="00B95F3E" w:rsidRPr="00B95F3E" w:rsidRDefault="00B95F3E">
      <w:pPr>
        <w:pStyle w:val="TOC2"/>
        <w:rPr>
          <w:rFonts w:eastAsiaTheme="minorEastAsia"/>
          <w:color w:val="auto"/>
          <w:lang w:val="en-US" w:eastAsia="de-DE"/>
        </w:rPr>
      </w:pPr>
      <w:r w:rsidRPr="00E12A66">
        <w:t>3.2.</w:t>
      </w:r>
      <w:r w:rsidR="00501906" w:rsidRPr="00501906">
        <w:rPr>
          <w:rFonts w:eastAsiaTheme="minorEastAsia"/>
          <w:color w:val="auto"/>
          <w:lang w:val="en-US" w:eastAsia="de-DE"/>
        </w:rPr>
        <w:tab/>
      </w:r>
      <w:r>
        <w:t>BUOY CONSTRUCTION MATERIALS</w:t>
      </w:r>
      <w:r>
        <w:tab/>
      </w:r>
      <w:r w:rsidR="00501906">
        <w:fldChar w:fldCharType="begin"/>
      </w:r>
      <w:r>
        <w:instrText xml:space="preserve"> PAGEREF _Toc478647452 \h </w:instrText>
      </w:r>
      <w:r w:rsidR="00501906">
        <w:fldChar w:fldCharType="separate"/>
      </w:r>
      <w:r>
        <w:t>7</w:t>
      </w:r>
      <w:r w:rsidR="00501906">
        <w:fldChar w:fldCharType="end"/>
      </w:r>
    </w:p>
    <w:p w14:paraId="195BEC38" w14:textId="77777777" w:rsidR="00B95F3E" w:rsidRPr="00B95F3E" w:rsidRDefault="00B95F3E">
      <w:pPr>
        <w:pStyle w:val="TOC1"/>
        <w:rPr>
          <w:rFonts w:eastAsiaTheme="minorEastAsia"/>
          <w:b w:val="0"/>
          <w:color w:val="auto"/>
          <w:lang w:val="en-US" w:eastAsia="de-DE"/>
        </w:rPr>
      </w:pPr>
      <w:r w:rsidRPr="00E12A66">
        <w:t>4.</w:t>
      </w:r>
      <w:r w:rsidR="00501906" w:rsidRPr="00501906">
        <w:rPr>
          <w:rFonts w:eastAsiaTheme="minorEastAsia"/>
          <w:b w:val="0"/>
          <w:color w:val="auto"/>
          <w:lang w:val="en-US" w:eastAsia="de-DE"/>
        </w:rPr>
        <w:tab/>
      </w:r>
      <w:r>
        <w:t>Polyethylene plastic buoys (Annex B - Figure 8,</w:t>
      </w:r>
      <w:r>
        <w:tab/>
      </w:r>
      <w:r w:rsidR="00501906">
        <w:fldChar w:fldCharType="begin"/>
      </w:r>
      <w:r>
        <w:instrText xml:space="preserve"> PAGEREF _Toc478647453 \h </w:instrText>
      </w:r>
      <w:r w:rsidR="00501906">
        <w:fldChar w:fldCharType="separate"/>
      </w:r>
      <w:r>
        <w:t>7</w:t>
      </w:r>
      <w:r w:rsidR="00501906">
        <w:fldChar w:fldCharType="end"/>
      </w:r>
    </w:p>
    <w:p w14:paraId="7681E6C6" w14:textId="77777777" w:rsidR="00B95F3E" w:rsidRPr="00B95F3E" w:rsidRDefault="00B95F3E">
      <w:pPr>
        <w:pStyle w:val="TOC2"/>
        <w:rPr>
          <w:rFonts w:eastAsiaTheme="minorEastAsia"/>
          <w:color w:val="auto"/>
          <w:lang w:val="en-US" w:eastAsia="de-DE"/>
        </w:rPr>
      </w:pPr>
      <w:r w:rsidRPr="00E12A66">
        <w:t>4.1.</w:t>
      </w:r>
      <w:r w:rsidR="00501906" w:rsidRPr="00501906">
        <w:rPr>
          <w:rFonts w:eastAsiaTheme="minorEastAsia"/>
          <w:color w:val="auto"/>
          <w:lang w:val="en-US" w:eastAsia="de-DE"/>
        </w:rPr>
        <w:tab/>
      </w:r>
      <w:r>
        <w:t>Polyethylene material - general</w:t>
      </w:r>
      <w:r>
        <w:tab/>
      </w:r>
      <w:r w:rsidR="00501906">
        <w:fldChar w:fldCharType="begin"/>
      </w:r>
      <w:r>
        <w:instrText xml:space="preserve"> PAGEREF _Toc478647454 \h </w:instrText>
      </w:r>
      <w:r w:rsidR="00501906">
        <w:fldChar w:fldCharType="separate"/>
      </w:r>
      <w:r>
        <w:t>7</w:t>
      </w:r>
      <w:r w:rsidR="00501906">
        <w:fldChar w:fldCharType="end"/>
      </w:r>
    </w:p>
    <w:p w14:paraId="707F303D" w14:textId="77777777" w:rsidR="00B95F3E" w:rsidRPr="00B95F3E" w:rsidRDefault="00B95F3E">
      <w:pPr>
        <w:pStyle w:val="TOC2"/>
        <w:rPr>
          <w:rFonts w:eastAsiaTheme="minorEastAsia"/>
          <w:color w:val="auto"/>
          <w:lang w:val="en-US" w:eastAsia="de-DE"/>
        </w:rPr>
      </w:pPr>
      <w:r w:rsidRPr="00E12A66">
        <w:t>4.2.</w:t>
      </w:r>
      <w:r w:rsidR="00501906" w:rsidRPr="00501906">
        <w:rPr>
          <w:rFonts w:eastAsiaTheme="minorEastAsia"/>
          <w:color w:val="auto"/>
          <w:lang w:val="en-US" w:eastAsia="de-DE"/>
        </w:rPr>
        <w:tab/>
      </w:r>
      <w:r>
        <w:t>Mechanical properties and standards for polyethylene plastic</w:t>
      </w:r>
      <w:r>
        <w:tab/>
      </w:r>
      <w:r w:rsidR="00501906">
        <w:fldChar w:fldCharType="begin"/>
      </w:r>
      <w:r>
        <w:instrText xml:space="preserve"> PAGEREF _Toc478647455 \h </w:instrText>
      </w:r>
      <w:r w:rsidR="00501906">
        <w:fldChar w:fldCharType="separate"/>
      </w:r>
      <w:r>
        <w:t>8</w:t>
      </w:r>
      <w:r w:rsidR="00501906">
        <w:fldChar w:fldCharType="end"/>
      </w:r>
    </w:p>
    <w:p w14:paraId="5A6A8D2B" w14:textId="77777777" w:rsidR="00B95F3E" w:rsidRPr="00B95F3E" w:rsidRDefault="00B95F3E">
      <w:pPr>
        <w:pStyle w:val="TOC2"/>
        <w:rPr>
          <w:rFonts w:eastAsiaTheme="minorEastAsia"/>
          <w:color w:val="auto"/>
          <w:lang w:val="en-US" w:eastAsia="de-DE"/>
        </w:rPr>
      </w:pPr>
      <w:r w:rsidRPr="00E12A66">
        <w:t>4.3.</w:t>
      </w:r>
      <w:r w:rsidR="00501906" w:rsidRPr="00501906">
        <w:rPr>
          <w:rFonts w:eastAsiaTheme="minorEastAsia"/>
          <w:color w:val="auto"/>
          <w:lang w:val="en-US" w:eastAsia="de-DE"/>
        </w:rPr>
        <w:tab/>
      </w:r>
      <w:r>
        <w:t>Manufacturing the buoy body of Polyethylene buoys</w:t>
      </w:r>
      <w:r>
        <w:tab/>
      </w:r>
      <w:r w:rsidR="00501906">
        <w:fldChar w:fldCharType="begin"/>
      </w:r>
      <w:r>
        <w:instrText xml:space="preserve"> PAGEREF _Toc478647456 \h </w:instrText>
      </w:r>
      <w:r w:rsidR="00501906">
        <w:fldChar w:fldCharType="separate"/>
      </w:r>
      <w:r>
        <w:t>8</w:t>
      </w:r>
      <w:r w:rsidR="00501906">
        <w:fldChar w:fldCharType="end"/>
      </w:r>
    </w:p>
    <w:p w14:paraId="44B691F2"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4.3.1.</w:t>
      </w:r>
      <w:r w:rsidR="00501906" w:rsidRPr="00501906">
        <w:rPr>
          <w:rFonts w:eastAsiaTheme="minorEastAsia"/>
          <w:noProof/>
          <w:sz w:val="22"/>
          <w:lang w:val="en-US" w:eastAsia="de-DE"/>
        </w:rPr>
        <w:tab/>
      </w:r>
      <w:r>
        <w:rPr>
          <w:noProof/>
        </w:rPr>
        <w:t>MANUFACTURING OF PLASTIC PARTS</w:t>
      </w:r>
      <w:r>
        <w:rPr>
          <w:noProof/>
        </w:rPr>
        <w:tab/>
      </w:r>
      <w:r w:rsidR="00501906">
        <w:rPr>
          <w:noProof/>
        </w:rPr>
        <w:fldChar w:fldCharType="begin"/>
      </w:r>
      <w:r>
        <w:rPr>
          <w:noProof/>
        </w:rPr>
        <w:instrText xml:space="preserve"> PAGEREF _Toc478647457 \h </w:instrText>
      </w:r>
      <w:r w:rsidR="00501906">
        <w:rPr>
          <w:noProof/>
        </w:rPr>
      </w:r>
      <w:r w:rsidR="00501906">
        <w:rPr>
          <w:noProof/>
        </w:rPr>
        <w:fldChar w:fldCharType="separate"/>
      </w:r>
      <w:r>
        <w:rPr>
          <w:noProof/>
        </w:rPr>
        <w:t>8</w:t>
      </w:r>
      <w:r w:rsidR="00501906">
        <w:rPr>
          <w:noProof/>
        </w:rPr>
        <w:fldChar w:fldCharType="end"/>
      </w:r>
    </w:p>
    <w:p w14:paraId="2B09DD4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4.3.2.</w:t>
      </w:r>
      <w:r w:rsidR="00501906" w:rsidRPr="00501906">
        <w:rPr>
          <w:rFonts w:eastAsiaTheme="minorEastAsia"/>
          <w:noProof/>
          <w:sz w:val="22"/>
          <w:lang w:val="en-US" w:eastAsia="de-DE"/>
        </w:rPr>
        <w:tab/>
      </w:r>
      <w:r>
        <w:rPr>
          <w:noProof/>
        </w:rPr>
        <w:t>Assembly of polyethylene buoy parts</w:t>
      </w:r>
      <w:r>
        <w:rPr>
          <w:noProof/>
        </w:rPr>
        <w:tab/>
      </w:r>
      <w:r w:rsidR="00501906">
        <w:rPr>
          <w:noProof/>
        </w:rPr>
        <w:fldChar w:fldCharType="begin"/>
      </w:r>
      <w:r>
        <w:rPr>
          <w:noProof/>
        </w:rPr>
        <w:instrText xml:space="preserve"> PAGEREF _Toc478647458 \h </w:instrText>
      </w:r>
      <w:r w:rsidR="00501906">
        <w:rPr>
          <w:noProof/>
        </w:rPr>
      </w:r>
      <w:r w:rsidR="00501906">
        <w:rPr>
          <w:noProof/>
        </w:rPr>
        <w:fldChar w:fldCharType="separate"/>
      </w:r>
      <w:r>
        <w:rPr>
          <w:noProof/>
        </w:rPr>
        <w:t>10</w:t>
      </w:r>
      <w:r w:rsidR="00501906">
        <w:rPr>
          <w:noProof/>
        </w:rPr>
        <w:fldChar w:fldCharType="end"/>
      </w:r>
    </w:p>
    <w:p w14:paraId="347A1FD8" w14:textId="77777777" w:rsidR="00B95F3E" w:rsidRPr="00B95F3E" w:rsidRDefault="00B95F3E">
      <w:pPr>
        <w:pStyle w:val="TOC2"/>
        <w:rPr>
          <w:rFonts w:eastAsiaTheme="minorEastAsia"/>
          <w:color w:val="auto"/>
          <w:lang w:val="en-US" w:eastAsia="de-DE"/>
        </w:rPr>
      </w:pPr>
      <w:r w:rsidRPr="00E12A66">
        <w:t>4.4.</w:t>
      </w:r>
      <w:r w:rsidR="00501906" w:rsidRPr="00501906">
        <w:rPr>
          <w:rFonts w:eastAsiaTheme="minorEastAsia"/>
          <w:color w:val="auto"/>
          <w:lang w:val="en-US" w:eastAsia="de-DE"/>
        </w:rPr>
        <w:tab/>
      </w:r>
      <w:r>
        <w:t>Common types and sizes of polyethylene plastic buoys</w:t>
      </w:r>
      <w:r>
        <w:tab/>
      </w:r>
      <w:r w:rsidR="00501906">
        <w:fldChar w:fldCharType="begin"/>
      </w:r>
      <w:r>
        <w:instrText xml:space="preserve"> PAGEREF _Toc478647459 \h </w:instrText>
      </w:r>
      <w:r w:rsidR="00501906">
        <w:fldChar w:fldCharType="separate"/>
      </w:r>
      <w:r>
        <w:t>12</w:t>
      </w:r>
      <w:r w:rsidR="00501906">
        <w:fldChar w:fldCharType="end"/>
      </w:r>
    </w:p>
    <w:p w14:paraId="4C24666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_Toc478647460 \h </w:instrText>
      </w:r>
      <w:r w:rsidR="00501906">
        <w:rPr>
          <w:noProof/>
        </w:rPr>
      </w:r>
      <w:r w:rsidR="00501906">
        <w:rPr>
          <w:noProof/>
        </w:rPr>
        <w:fldChar w:fldCharType="separate"/>
      </w:r>
      <w:r>
        <w:rPr>
          <w:noProof/>
        </w:rPr>
        <w:t>12</w:t>
      </w:r>
      <w:r w:rsidR="00501906">
        <w:rPr>
          <w:noProof/>
        </w:rPr>
        <w:fldChar w:fldCharType="end"/>
      </w:r>
    </w:p>
    <w:p w14:paraId="2B795B74"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4.4.2.</w:t>
      </w:r>
      <w:r w:rsidR="00501906" w:rsidRPr="00501906">
        <w:rPr>
          <w:rFonts w:eastAsiaTheme="minorEastAsia"/>
          <w:noProof/>
          <w:sz w:val="22"/>
          <w:lang w:val="en-US" w:eastAsia="de-DE"/>
        </w:rPr>
        <w:tab/>
      </w:r>
      <w:r>
        <w:rPr>
          <w:noProof/>
        </w:rPr>
        <w:t>small harbour or river markers</w:t>
      </w:r>
      <w:r>
        <w:rPr>
          <w:noProof/>
        </w:rPr>
        <w:tab/>
      </w:r>
      <w:r w:rsidR="00501906">
        <w:rPr>
          <w:noProof/>
        </w:rPr>
        <w:fldChar w:fldCharType="begin"/>
      </w:r>
      <w:r>
        <w:rPr>
          <w:noProof/>
        </w:rPr>
        <w:instrText xml:space="preserve"> PAGEREF _Toc478647461 \h </w:instrText>
      </w:r>
      <w:r w:rsidR="00501906">
        <w:rPr>
          <w:noProof/>
        </w:rPr>
      </w:r>
      <w:r w:rsidR="00501906">
        <w:rPr>
          <w:noProof/>
        </w:rPr>
        <w:fldChar w:fldCharType="separate"/>
      </w:r>
      <w:r>
        <w:rPr>
          <w:noProof/>
        </w:rPr>
        <w:t>12</w:t>
      </w:r>
      <w:r w:rsidR="00501906">
        <w:rPr>
          <w:noProof/>
        </w:rPr>
        <w:fldChar w:fldCharType="end"/>
      </w:r>
    </w:p>
    <w:p w14:paraId="69B6496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4.4.3.</w:t>
      </w:r>
      <w:r w:rsidR="00501906" w:rsidRPr="00501906">
        <w:rPr>
          <w:rFonts w:eastAsiaTheme="minorEastAsia"/>
          <w:noProof/>
          <w:sz w:val="22"/>
          <w:lang w:val="en-US" w:eastAsia="de-DE"/>
        </w:rPr>
        <w:tab/>
      </w:r>
      <w:r>
        <w:rPr>
          <w:noProof/>
        </w:rPr>
        <w:t>typical spar- and conical-buoys up to 1.5m diameter</w:t>
      </w:r>
      <w:r>
        <w:rPr>
          <w:noProof/>
        </w:rPr>
        <w:tab/>
      </w:r>
      <w:r w:rsidR="00501906">
        <w:rPr>
          <w:noProof/>
        </w:rPr>
        <w:fldChar w:fldCharType="begin"/>
      </w:r>
      <w:r>
        <w:rPr>
          <w:noProof/>
        </w:rPr>
        <w:instrText xml:space="preserve"> PAGEREF _Toc478647466 \h </w:instrText>
      </w:r>
      <w:r w:rsidR="00501906">
        <w:rPr>
          <w:noProof/>
        </w:rPr>
      </w:r>
      <w:r w:rsidR="00501906">
        <w:rPr>
          <w:noProof/>
        </w:rPr>
        <w:fldChar w:fldCharType="separate"/>
      </w:r>
      <w:r>
        <w:rPr>
          <w:noProof/>
        </w:rPr>
        <w:t>12</w:t>
      </w:r>
      <w:r w:rsidR="00501906">
        <w:rPr>
          <w:noProof/>
        </w:rPr>
        <w:fldChar w:fldCharType="end"/>
      </w:r>
    </w:p>
    <w:p w14:paraId="112AF39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4.4.4.</w:t>
      </w:r>
      <w:r w:rsidR="00501906" w:rsidRPr="00501906">
        <w:rPr>
          <w:rFonts w:eastAsiaTheme="minorEastAsia"/>
          <w:noProof/>
          <w:sz w:val="22"/>
          <w:lang w:val="en-US" w:eastAsia="de-DE"/>
        </w:rPr>
        <w:tab/>
      </w:r>
      <w:r>
        <w:rPr>
          <w:noProof/>
        </w:rPr>
        <w:t>Spars</w:t>
      </w:r>
      <w:r>
        <w:rPr>
          <w:noProof/>
        </w:rPr>
        <w:tab/>
      </w:r>
      <w:r w:rsidR="00501906">
        <w:rPr>
          <w:noProof/>
        </w:rPr>
        <w:fldChar w:fldCharType="begin"/>
      </w:r>
      <w:r>
        <w:rPr>
          <w:noProof/>
        </w:rPr>
        <w:instrText xml:space="preserve"> PAGEREF _Toc478647467 \h </w:instrText>
      </w:r>
      <w:r w:rsidR="00501906">
        <w:rPr>
          <w:noProof/>
        </w:rPr>
      </w:r>
      <w:r w:rsidR="00501906">
        <w:rPr>
          <w:noProof/>
        </w:rPr>
        <w:fldChar w:fldCharType="separate"/>
      </w:r>
      <w:r>
        <w:rPr>
          <w:noProof/>
        </w:rPr>
        <w:t>12</w:t>
      </w:r>
      <w:r w:rsidR="00501906">
        <w:rPr>
          <w:noProof/>
        </w:rPr>
        <w:fldChar w:fldCharType="end"/>
      </w:r>
    </w:p>
    <w:p w14:paraId="37CF0B3F"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4.4.5.</w:t>
      </w:r>
      <w:r w:rsidR="00501906" w:rsidRPr="00501906">
        <w:rPr>
          <w:rFonts w:eastAsiaTheme="minorEastAsia"/>
          <w:noProof/>
          <w:sz w:val="22"/>
          <w:lang w:val="en-US" w:eastAsia="de-DE"/>
        </w:rPr>
        <w:tab/>
      </w:r>
      <w:r>
        <w:rPr>
          <w:noProof/>
        </w:rPr>
        <w:t>Modular buoys with enclosed modules as floats</w:t>
      </w:r>
      <w:r>
        <w:rPr>
          <w:noProof/>
        </w:rPr>
        <w:tab/>
      </w:r>
      <w:r w:rsidR="00501906">
        <w:rPr>
          <w:noProof/>
        </w:rPr>
        <w:fldChar w:fldCharType="begin"/>
      </w:r>
      <w:r>
        <w:rPr>
          <w:noProof/>
        </w:rPr>
        <w:instrText xml:space="preserve"> PAGEREF _Toc478647468 \h </w:instrText>
      </w:r>
      <w:r w:rsidR="00501906">
        <w:rPr>
          <w:noProof/>
        </w:rPr>
      </w:r>
      <w:r w:rsidR="00501906">
        <w:rPr>
          <w:noProof/>
        </w:rPr>
        <w:fldChar w:fldCharType="separate"/>
      </w:r>
      <w:r>
        <w:rPr>
          <w:noProof/>
        </w:rPr>
        <w:t>14</w:t>
      </w:r>
      <w:r w:rsidR="00501906">
        <w:rPr>
          <w:noProof/>
        </w:rPr>
        <w:fldChar w:fldCharType="end"/>
      </w:r>
    </w:p>
    <w:p w14:paraId="1CEF363F" w14:textId="77777777" w:rsidR="00B95F3E" w:rsidRPr="00B95F3E" w:rsidRDefault="00B95F3E">
      <w:pPr>
        <w:pStyle w:val="TOC2"/>
        <w:rPr>
          <w:rFonts w:eastAsiaTheme="minorEastAsia"/>
          <w:color w:val="auto"/>
          <w:lang w:val="en-US" w:eastAsia="de-DE"/>
        </w:rPr>
      </w:pPr>
      <w:r w:rsidRPr="00E12A66">
        <w:t>4.5.</w:t>
      </w:r>
      <w:r w:rsidR="00501906" w:rsidRPr="00501906">
        <w:rPr>
          <w:rFonts w:eastAsiaTheme="minorEastAsia"/>
          <w:color w:val="auto"/>
          <w:lang w:val="en-US" w:eastAsia="de-DE"/>
        </w:rPr>
        <w:tab/>
      </w:r>
      <w:r>
        <w:t>Construction details of polyethylene plastic buoys</w:t>
      </w:r>
      <w:r>
        <w:tab/>
      </w:r>
      <w:r w:rsidR="00501906">
        <w:fldChar w:fldCharType="begin"/>
      </w:r>
      <w:r>
        <w:instrText xml:space="preserve"> PAGEREF _Toc478647469 \h </w:instrText>
      </w:r>
      <w:r w:rsidR="00501906">
        <w:fldChar w:fldCharType="separate"/>
      </w:r>
      <w:r>
        <w:t>15</w:t>
      </w:r>
      <w:r w:rsidR="00501906">
        <w:fldChar w:fldCharType="end"/>
      </w:r>
    </w:p>
    <w:p w14:paraId="2000D7DF"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_Toc478647470 \h </w:instrText>
      </w:r>
      <w:r w:rsidR="00501906">
        <w:rPr>
          <w:noProof/>
        </w:rPr>
      </w:r>
      <w:r w:rsidR="00501906">
        <w:rPr>
          <w:noProof/>
        </w:rPr>
        <w:fldChar w:fldCharType="separate"/>
      </w:r>
      <w:r>
        <w:rPr>
          <w:noProof/>
        </w:rPr>
        <w:t>15</w:t>
      </w:r>
      <w:r w:rsidR="00501906">
        <w:rPr>
          <w:noProof/>
        </w:rPr>
        <w:fldChar w:fldCharType="end"/>
      </w:r>
    </w:p>
    <w:p w14:paraId="5B663657"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4.5.2.</w:t>
      </w:r>
      <w:r w:rsidR="00501906" w:rsidRPr="00501906">
        <w:rPr>
          <w:rFonts w:eastAsiaTheme="minorEastAsia"/>
          <w:noProof/>
          <w:sz w:val="22"/>
          <w:lang w:val="en-US" w:eastAsia="de-DE"/>
        </w:rPr>
        <w:tab/>
      </w:r>
      <w:r>
        <w:rPr>
          <w:noProof/>
        </w:rPr>
        <w:t>Construction requirements for use of plastic buoys in ice built up areas</w:t>
      </w:r>
      <w:r>
        <w:rPr>
          <w:noProof/>
        </w:rPr>
        <w:tab/>
      </w:r>
      <w:r w:rsidR="00501906">
        <w:rPr>
          <w:noProof/>
        </w:rPr>
        <w:fldChar w:fldCharType="begin"/>
      </w:r>
      <w:r>
        <w:rPr>
          <w:noProof/>
        </w:rPr>
        <w:instrText xml:space="preserve"> PAGEREF _Toc478647471 \h </w:instrText>
      </w:r>
      <w:r w:rsidR="00501906">
        <w:rPr>
          <w:noProof/>
        </w:rPr>
      </w:r>
      <w:r w:rsidR="00501906">
        <w:rPr>
          <w:noProof/>
        </w:rPr>
        <w:fldChar w:fldCharType="separate"/>
      </w:r>
      <w:r>
        <w:rPr>
          <w:noProof/>
        </w:rPr>
        <w:t>15</w:t>
      </w:r>
      <w:r w:rsidR="00501906">
        <w:rPr>
          <w:noProof/>
        </w:rPr>
        <w:fldChar w:fldCharType="end"/>
      </w:r>
    </w:p>
    <w:p w14:paraId="7B3F878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highlight w:val="yellow"/>
        </w:rPr>
        <w:t>4.5.3.</w:t>
      </w:r>
      <w:r w:rsidR="00501906" w:rsidRPr="00501906">
        <w:rPr>
          <w:rFonts w:eastAsiaTheme="minorEastAsia"/>
          <w:noProof/>
          <w:sz w:val="22"/>
          <w:lang w:val="en-US" w:eastAsia="de-DE"/>
        </w:rPr>
        <w:tab/>
      </w:r>
      <w:r w:rsidRPr="00E12A66">
        <w:rPr>
          <w:noProof/>
          <w:highlight w:val="yellow"/>
        </w:rPr>
        <w:t>Construction requirements for use of plastic buoys in very hot climates</w:t>
      </w:r>
      <w:r>
        <w:rPr>
          <w:noProof/>
        </w:rPr>
        <w:tab/>
      </w:r>
      <w:r w:rsidR="00501906">
        <w:rPr>
          <w:noProof/>
        </w:rPr>
        <w:fldChar w:fldCharType="begin"/>
      </w:r>
      <w:r>
        <w:rPr>
          <w:noProof/>
        </w:rPr>
        <w:instrText xml:space="preserve"> PAGEREF _Toc478647472 \h </w:instrText>
      </w:r>
      <w:r w:rsidR="00501906">
        <w:rPr>
          <w:noProof/>
        </w:rPr>
      </w:r>
      <w:r w:rsidR="00501906">
        <w:rPr>
          <w:noProof/>
        </w:rPr>
        <w:fldChar w:fldCharType="separate"/>
      </w:r>
      <w:r>
        <w:rPr>
          <w:noProof/>
        </w:rPr>
        <w:t>16</w:t>
      </w:r>
      <w:r w:rsidR="00501906">
        <w:rPr>
          <w:noProof/>
        </w:rPr>
        <w:fldChar w:fldCharType="end"/>
      </w:r>
    </w:p>
    <w:p w14:paraId="4F3E999C"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4.5.4.</w:t>
      </w:r>
      <w:r w:rsidR="00501906" w:rsidRPr="00501906">
        <w:rPr>
          <w:rFonts w:eastAsiaTheme="minorEastAsia"/>
          <w:noProof/>
          <w:sz w:val="22"/>
          <w:lang w:val="en-US" w:eastAsia="de-DE"/>
        </w:rPr>
        <w:tab/>
      </w:r>
      <w:r>
        <w:rPr>
          <w:noProof/>
        </w:rPr>
        <w:t>Construction requirements for use of plastic buoys in extreme sea conditions</w:t>
      </w:r>
      <w:r>
        <w:rPr>
          <w:noProof/>
        </w:rPr>
        <w:tab/>
      </w:r>
      <w:r w:rsidR="00501906">
        <w:rPr>
          <w:noProof/>
        </w:rPr>
        <w:fldChar w:fldCharType="begin"/>
      </w:r>
      <w:r>
        <w:rPr>
          <w:noProof/>
        </w:rPr>
        <w:instrText xml:space="preserve"> PAGEREF _Toc478647473 \h </w:instrText>
      </w:r>
      <w:r w:rsidR="00501906">
        <w:rPr>
          <w:noProof/>
        </w:rPr>
      </w:r>
      <w:r w:rsidR="00501906">
        <w:rPr>
          <w:noProof/>
        </w:rPr>
        <w:fldChar w:fldCharType="separate"/>
      </w:r>
      <w:r>
        <w:rPr>
          <w:noProof/>
        </w:rPr>
        <w:t>16</w:t>
      </w:r>
      <w:r w:rsidR="00501906">
        <w:rPr>
          <w:noProof/>
        </w:rPr>
        <w:fldChar w:fldCharType="end"/>
      </w:r>
    </w:p>
    <w:p w14:paraId="2F97DA9A"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4.5.5.</w:t>
      </w:r>
      <w:r w:rsidR="00501906" w:rsidRPr="00501906">
        <w:rPr>
          <w:rFonts w:eastAsiaTheme="minorEastAsia"/>
          <w:noProof/>
          <w:sz w:val="22"/>
          <w:lang w:val="en-US" w:eastAsia="de-DE"/>
        </w:rPr>
        <w:tab/>
      </w:r>
      <w:r>
        <w:rPr>
          <w:noProof/>
        </w:rPr>
        <w:t>Force transmission</w:t>
      </w:r>
      <w:r>
        <w:rPr>
          <w:noProof/>
        </w:rPr>
        <w:tab/>
      </w:r>
      <w:r w:rsidR="00501906">
        <w:rPr>
          <w:noProof/>
        </w:rPr>
        <w:fldChar w:fldCharType="begin"/>
      </w:r>
      <w:r>
        <w:rPr>
          <w:noProof/>
        </w:rPr>
        <w:instrText xml:space="preserve"> PAGEREF _Toc478647474 \h </w:instrText>
      </w:r>
      <w:r w:rsidR="00501906">
        <w:rPr>
          <w:noProof/>
        </w:rPr>
      </w:r>
      <w:r w:rsidR="00501906">
        <w:rPr>
          <w:noProof/>
        </w:rPr>
        <w:fldChar w:fldCharType="separate"/>
      </w:r>
      <w:r>
        <w:rPr>
          <w:noProof/>
        </w:rPr>
        <w:t>16</w:t>
      </w:r>
      <w:r w:rsidR="00501906">
        <w:rPr>
          <w:noProof/>
        </w:rPr>
        <w:fldChar w:fldCharType="end"/>
      </w:r>
    </w:p>
    <w:p w14:paraId="6FAA131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4.5.6.</w:t>
      </w:r>
      <w:r w:rsidR="00501906" w:rsidRPr="00501906">
        <w:rPr>
          <w:rFonts w:eastAsiaTheme="minorEastAsia"/>
          <w:noProof/>
          <w:sz w:val="22"/>
          <w:lang w:val="en-US" w:eastAsia="de-DE"/>
        </w:rPr>
        <w:tab/>
      </w:r>
      <w:r>
        <w:rPr>
          <w:noProof/>
        </w:rPr>
        <w:t>Colours of polyethylene buoys</w:t>
      </w:r>
      <w:r>
        <w:rPr>
          <w:noProof/>
        </w:rPr>
        <w:tab/>
      </w:r>
      <w:r w:rsidR="00501906">
        <w:rPr>
          <w:noProof/>
        </w:rPr>
        <w:fldChar w:fldCharType="begin"/>
      </w:r>
      <w:r>
        <w:rPr>
          <w:noProof/>
        </w:rPr>
        <w:instrText xml:space="preserve"> PAGEREF _Toc478647475 \h </w:instrText>
      </w:r>
      <w:r w:rsidR="00501906">
        <w:rPr>
          <w:noProof/>
        </w:rPr>
      </w:r>
      <w:r w:rsidR="00501906">
        <w:rPr>
          <w:noProof/>
        </w:rPr>
        <w:fldChar w:fldCharType="separate"/>
      </w:r>
      <w:r>
        <w:rPr>
          <w:noProof/>
        </w:rPr>
        <w:t>17</w:t>
      </w:r>
      <w:r w:rsidR="00501906">
        <w:rPr>
          <w:noProof/>
        </w:rPr>
        <w:fldChar w:fldCharType="end"/>
      </w:r>
    </w:p>
    <w:p w14:paraId="6AAC698C"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4.5.7.</w:t>
      </w:r>
      <w:r w:rsidR="00501906" w:rsidRPr="00501906">
        <w:rPr>
          <w:rFonts w:eastAsiaTheme="minorEastAsia"/>
          <w:noProof/>
          <w:sz w:val="22"/>
          <w:lang w:val="en-US" w:eastAsia="de-DE"/>
        </w:rPr>
        <w:tab/>
      </w:r>
      <w:r>
        <w:rPr>
          <w:noProof/>
        </w:rPr>
        <w:t>Filling</w:t>
      </w:r>
      <w:r>
        <w:rPr>
          <w:noProof/>
        </w:rPr>
        <w:tab/>
      </w:r>
      <w:r w:rsidR="00501906">
        <w:rPr>
          <w:noProof/>
        </w:rPr>
        <w:fldChar w:fldCharType="begin"/>
      </w:r>
      <w:r>
        <w:rPr>
          <w:noProof/>
        </w:rPr>
        <w:instrText xml:space="preserve"> PAGEREF _Toc478647476 \h </w:instrText>
      </w:r>
      <w:r w:rsidR="00501906">
        <w:rPr>
          <w:noProof/>
        </w:rPr>
      </w:r>
      <w:r w:rsidR="00501906">
        <w:rPr>
          <w:noProof/>
        </w:rPr>
        <w:fldChar w:fldCharType="separate"/>
      </w:r>
      <w:r>
        <w:rPr>
          <w:noProof/>
        </w:rPr>
        <w:t>18</w:t>
      </w:r>
      <w:r w:rsidR="00501906">
        <w:rPr>
          <w:noProof/>
        </w:rPr>
        <w:fldChar w:fldCharType="end"/>
      </w:r>
    </w:p>
    <w:p w14:paraId="7359FF3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4.5.8.</w:t>
      </w:r>
      <w:r w:rsidR="00501906" w:rsidRPr="00501906">
        <w:rPr>
          <w:rFonts w:eastAsiaTheme="minorEastAsia"/>
          <w:noProof/>
          <w:sz w:val="22"/>
          <w:lang w:val="en-US" w:eastAsia="de-DE"/>
        </w:rPr>
        <w:tab/>
      </w:r>
      <w:r>
        <w:rPr>
          <w:noProof/>
        </w:rPr>
        <w:t>Lettering methods</w:t>
      </w:r>
      <w:r>
        <w:rPr>
          <w:noProof/>
        </w:rPr>
        <w:tab/>
      </w:r>
      <w:r w:rsidR="00501906">
        <w:rPr>
          <w:noProof/>
        </w:rPr>
        <w:fldChar w:fldCharType="begin"/>
      </w:r>
      <w:r>
        <w:rPr>
          <w:noProof/>
        </w:rPr>
        <w:instrText xml:space="preserve"> PAGEREF _Toc478647477 \h </w:instrText>
      </w:r>
      <w:r w:rsidR="00501906">
        <w:rPr>
          <w:noProof/>
        </w:rPr>
      </w:r>
      <w:r w:rsidR="00501906">
        <w:rPr>
          <w:noProof/>
        </w:rPr>
        <w:fldChar w:fldCharType="separate"/>
      </w:r>
      <w:r>
        <w:rPr>
          <w:noProof/>
        </w:rPr>
        <w:t>18</w:t>
      </w:r>
      <w:r w:rsidR="00501906">
        <w:rPr>
          <w:noProof/>
        </w:rPr>
        <w:fldChar w:fldCharType="end"/>
      </w:r>
    </w:p>
    <w:p w14:paraId="5EA1D021"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4.5.9.</w:t>
      </w:r>
      <w:r w:rsidR="00501906" w:rsidRPr="00501906">
        <w:rPr>
          <w:rFonts w:eastAsiaTheme="minorEastAsia"/>
          <w:noProof/>
          <w:sz w:val="22"/>
          <w:lang w:val="en-US" w:eastAsia="de-DE"/>
        </w:rPr>
        <w:tab/>
      </w:r>
      <w:r>
        <w:rPr>
          <w:noProof/>
        </w:rPr>
        <w:t>Metal parts</w:t>
      </w:r>
      <w:r>
        <w:rPr>
          <w:noProof/>
        </w:rPr>
        <w:tab/>
      </w:r>
      <w:r w:rsidR="00501906">
        <w:rPr>
          <w:noProof/>
        </w:rPr>
        <w:fldChar w:fldCharType="begin"/>
      </w:r>
      <w:r>
        <w:rPr>
          <w:noProof/>
        </w:rPr>
        <w:instrText xml:space="preserve"> PAGEREF _Toc478647478 \h </w:instrText>
      </w:r>
      <w:r w:rsidR="00501906">
        <w:rPr>
          <w:noProof/>
        </w:rPr>
      </w:r>
      <w:r w:rsidR="00501906">
        <w:rPr>
          <w:noProof/>
        </w:rPr>
        <w:fldChar w:fldCharType="separate"/>
      </w:r>
      <w:r>
        <w:rPr>
          <w:noProof/>
        </w:rPr>
        <w:t>18</w:t>
      </w:r>
      <w:r w:rsidR="00501906">
        <w:rPr>
          <w:noProof/>
        </w:rPr>
        <w:fldChar w:fldCharType="end"/>
      </w:r>
    </w:p>
    <w:p w14:paraId="00BA5D54" w14:textId="77777777" w:rsidR="00B95F3E" w:rsidRPr="00B95F3E" w:rsidRDefault="00B95F3E">
      <w:pPr>
        <w:pStyle w:val="TOC3"/>
        <w:tabs>
          <w:tab w:val="left" w:pos="1843"/>
          <w:tab w:val="right" w:leader="dot" w:pos="10195"/>
        </w:tabs>
        <w:rPr>
          <w:rFonts w:eastAsiaTheme="minorEastAsia"/>
          <w:noProof/>
          <w:sz w:val="22"/>
          <w:lang w:val="en-US" w:eastAsia="de-DE"/>
        </w:rPr>
      </w:pPr>
      <w:r w:rsidRPr="00E12A66">
        <w:rPr>
          <w:noProof/>
        </w:rPr>
        <w:t>4.5.10.</w:t>
      </w:r>
      <w:r w:rsidR="00501906" w:rsidRPr="00501906">
        <w:rPr>
          <w:rFonts w:eastAsiaTheme="minorEastAsia"/>
          <w:noProof/>
          <w:sz w:val="22"/>
          <w:lang w:val="en-US" w:eastAsia="de-DE"/>
        </w:rPr>
        <w:tab/>
      </w:r>
      <w:r>
        <w:rPr>
          <w:noProof/>
        </w:rPr>
        <w:t>Swimming Stability</w:t>
      </w:r>
      <w:r>
        <w:rPr>
          <w:noProof/>
        </w:rPr>
        <w:tab/>
      </w:r>
      <w:r w:rsidR="00501906">
        <w:rPr>
          <w:noProof/>
        </w:rPr>
        <w:fldChar w:fldCharType="begin"/>
      </w:r>
      <w:r>
        <w:rPr>
          <w:noProof/>
        </w:rPr>
        <w:instrText xml:space="preserve"> PAGEREF _Toc478647479 \h </w:instrText>
      </w:r>
      <w:r w:rsidR="00501906">
        <w:rPr>
          <w:noProof/>
        </w:rPr>
      </w:r>
      <w:r w:rsidR="00501906">
        <w:rPr>
          <w:noProof/>
        </w:rPr>
        <w:fldChar w:fldCharType="separate"/>
      </w:r>
      <w:r>
        <w:rPr>
          <w:noProof/>
        </w:rPr>
        <w:t>20</w:t>
      </w:r>
      <w:r w:rsidR="00501906">
        <w:rPr>
          <w:noProof/>
        </w:rPr>
        <w:fldChar w:fldCharType="end"/>
      </w:r>
    </w:p>
    <w:p w14:paraId="089B231B" w14:textId="77777777" w:rsidR="00B95F3E" w:rsidRPr="00B95F3E" w:rsidRDefault="00B95F3E">
      <w:pPr>
        <w:pStyle w:val="TOC2"/>
        <w:rPr>
          <w:rFonts w:eastAsiaTheme="minorEastAsia"/>
          <w:color w:val="auto"/>
          <w:lang w:val="en-US" w:eastAsia="de-DE"/>
        </w:rPr>
      </w:pPr>
      <w:r w:rsidRPr="00E12A66">
        <w:t>4.6.</w:t>
      </w:r>
      <w:r w:rsidR="00501906" w:rsidRPr="00501906">
        <w:rPr>
          <w:rFonts w:eastAsiaTheme="minorEastAsia"/>
          <w:color w:val="auto"/>
          <w:lang w:val="en-US" w:eastAsia="de-DE"/>
        </w:rPr>
        <w:tab/>
      </w:r>
      <w:r>
        <w:t>Handling</w:t>
      </w:r>
      <w:r>
        <w:tab/>
      </w:r>
      <w:r w:rsidR="00501906">
        <w:fldChar w:fldCharType="begin"/>
      </w:r>
      <w:r>
        <w:instrText xml:space="preserve"> PAGEREF _Toc478647480 \h </w:instrText>
      </w:r>
      <w:r w:rsidR="00501906">
        <w:fldChar w:fldCharType="separate"/>
      </w:r>
      <w:r>
        <w:t>20</w:t>
      </w:r>
      <w:r w:rsidR="00501906">
        <w:fldChar w:fldCharType="end"/>
      </w:r>
    </w:p>
    <w:p w14:paraId="429E7024" w14:textId="77777777" w:rsidR="00B95F3E" w:rsidRPr="00B95F3E" w:rsidRDefault="00B95F3E">
      <w:pPr>
        <w:pStyle w:val="TOC2"/>
        <w:rPr>
          <w:rFonts w:eastAsiaTheme="minorEastAsia"/>
          <w:color w:val="auto"/>
          <w:lang w:val="en-US" w:eastAsia="de-DE"/>
        </w:rPr>
      </w:pPr>
      <w:r w:rsidRPr="00E12A66">
        <w:t>4.7.</w:t>
      </w:r>
      <w:r w:rsidR="00501906" w:rsidRPr="00501906">
        <w:rPr>
          <w:rFonts w:eastAsiaTheme="minorEastAsia"/>
          <w:color w:val="auto"/>
          <w:lang w:val="en-US" w:eastAsia="de-DE"/>
        </w:rPr>
        <w:tab/>
      </w:r>
      <w:r>
        <w:t>Repair &amp; Maintenance</w:t>
      </w:r>
      <w:r>
        <w:tab/>
      </w:r>
      <w:r w:rsidR="00501906">
        <w:fldChar w:fldCharType="begin"/>
      </w:r>
      <w:r>
        <w:instrText xml:space="preserve"> PAGEREF _Toc478647481 \h </w:instrText>
      </w:r>
      <w:r w:rsidR="00501906">
        <w:fldChar w:fldCharType="separate"/>
      </w:r>
      <w:r>
        <w:t>20</w:t>
      </w:r>
      <w:r w:rsidR="00501906">
        <w:fldChar w:fldCharType="end"/>
      </w:r>
    </w:p>
    <w:p w14:paraId="5340F64C" w14:textId="77777777" w:rsidR="00B95F3E" w:rsidRPr="00B95F3E" w:rsidRDefault="00B95F3E">
      <w:pPr>
        <w:pStyle w:val="TOC2"/>
        <w:rPr>
          <w:rFonts w:eastAsiaTheme="minorEastAsia"/>
          <w:color w:val="auto"/>
          <w:lang w:val="en-US" w:eastAsia="de-DE"/>
        </w:rPr>
      </w:pPr>
      <w:r w:rsidRPr="00E12A66">
        <w:t>4.8.</w:t>
      </w:r>
      <w:r w:rsidR="00501906" w:rsidRPr="00501906">
        <w:rPr>
          <w:rFonts w:eastAsiaTheme="minorEastAsia"/>
          <w:color w:val="auto"/>
          <w:lang w:val="en-US" w:eastAsia="de-DE"/>
        </w:rPr>
        <w:tab/>
      </w:r>
      <w:r>
        <w:t>Quality control and testing</w:t>
      </w:r>
      <w:r>
        <w:tab/>
      </w:r>
      <w:r w:rsidR="00501906">
        <w:fldChar w:fldCharType="begin"/>
      </w:r>
      <w:r>
        <w:instrText xml:space="preserve"> PAGEREF _Toc478647482 \h </w:instrText>
      </w:r>
      <w:r w:rsidR="00501906">
        <w:fldChar w:fldCharType="separate"/>
      </w:r>
      <w:r>
        <w:t>20</w:t>
      </w:r>
      <w:r w:rsidR="00501906">
        <w:fldChar w:fldCharType="end"/>
      </w:r>
    </w:p>
    <w:p w14:paraId="7E35A243"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4.8.1.</w:t>
      </w:r>
      <w:r w:rsidR="00501906" w:rsidRPr="00501906">
        <w:rPr>
          <w:rFonts w:eastAsiaTheme="minorEastAsia"/>
          <w:noProof/>
          <w:sz w:val="22"/>
          <w:lang w:val="en-US" w:eastAsia="de-DE"/>
        </w:rPr>
        <w:tab/>
      </w:r>
      <w:r>
        <w:rPr>
          <w:noProof/>
        </w:rPr>
        <w:t>General</w:t>
      </w:r>
      <w:r>
        <w:rPr>
          <w:noProof/>
        </w:rPr>
        <w:tab/>
      </w:r>
      <w:r w:rsidR="00501906">
        <w:rPr>
          <w:noProof/>
        </w:rPr>
        <w:fldChar w:fldCharType="begin"/>
      </w:r>
      <w:r>
        <w:rPr>
          <w:noProof/>
        </w:rPr>
        <w:instrText xml:space="preserve"> PAGEREF _Toc478647483 \h </w:instrText>
      </w:r>
      <w:r w:rsidR="00501906">
        <w:rPr>
          <w:noProof/>
        </w:rPr>
      </w:r>
      <w:r w:rsidR="00501906">
        <w:rPr>
          <w:noProof/>
        </w:rPr>
        <w:fldChar w:fldCharType="separate"/>
      </w:r>
      <w:r>
        <w:rPr>
          <w:noProof/>
        </w:rPr>
        <w:t>20</w:t>
      </w:r>
      <w:r w:rsidR="00501906">
        <w:rPr>
          <w:noProof/>
        </w:rPr>
        <w:fldChar w:fldCharType="end"/>
      </w:r>
    </w:p>
    <w:p w14:paraId="6A9EF0AE"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4.8.2.</w:t>
      </w:r>
      <w:r w:rsidR="00501906" w:rsidRPr="00501906">
        <w:rPr>
          <w:rFonts w:eastAsiaTheme="minorEastAsia"/>
          <w:noProof/>
          <w:sz w:val="22"/>
          <w:lang w:val="en-US" w:eastAsia="de-DE"/>
        </w:rPr>
        <w:tab/>
      </w:r>
      <w:r>
        <w:rPr>
          <w:noProof/>
        </w:rPr>
        <w:t>Quality of the buoy body</w:t>
      </w:r>
      <w:r>
        <w:rPr>
          <w:noProof/>
        </w:rPr>
        <w:tab/>
      </w:r>
      <w:r w:rsidR="00501906">
        <w:rPr>
          <w:noProof/>
        </w:rPr>
        <w:fldChar w:fldCharType="begin"/>
      </w:r>
      <w:r>
        <w:rPr>
          <w:noProof/>
        </w:rPr>
        <w:instrText xml:space="preserve"> PAGEREF _Toc478647484 \h </w:instrText>
      </w:r>
      <w:r w:rsidR="00501906">
        <w:rPr>
          <w:noProof/>
        </w:rPr>
      </w:r>
      <w:r w:rsidR="00501906">
        <w:rPr>
          <w:noProof/>
        </w:rPr>
        <w:fldChar w:fldCharType="separate"/>
      </w:r>
      <w:r>
        <w:rPr>
          <w:noProof/>
        </w:rPr>
        <w:t>21</w:t>
      </w:r>
      <w:r w:rsidR="00501906">
        <w:rPr>
          <w:noProof/>
        </w:rPr>
        <w:fldChar w:fldCharType="end"/>
      </w:r>
    </w:p>
    <w:p w14:paraId="6E84254A" w14:textId="77777777" w:rsidR="00B95F3E" w:rsidRPr="00B95F3E" w:rsidRDefault="00B95F3E">
      <w:pPr>
        <w:pStyle w:val="TOC2"/>
        <w:rPr>
          <w:rFonts w:eastAsiaTheme="minorEastAsia"/>
          <w:color w:val="auto"/>
          <w:lang w:val="en-US" w:eastAsia="de-DE"/>
        </w:rPr>
      </w:pPr>
      <w:r w:rsidRPr="00E12A66">
        <w:t>4.9.</w:t>
      </w:r>
      <w:r w:rsidR="00501906" w:rsidRPr="00501906">
        <w:rPr>
          <w:rFonts w:eastAsiaTheme="minorEastAsia"/>
          <w:color w:val="auto"/>
          <w:lang w:val="en-US" w:eastAsia="de-DE"/>
        </w:rPr>
        <w:tab/>
      </w:r>
      <w:r>
        <w:t>Recycling / Disposal</w:t>
      </w:r>
      <w:r>
        <w:tab/>
      </w:r>
      <w:r w:rsidR="00501906">
        <w:fldChar w:fldCharType="begin"/>
      </w:r>
      <w:r>
        <w:instrText xml:space="preserve"> PAGEREF _Toc478647485 \h </w:instrText>
      </w:r>
      <w:r w:rsidR="00501906">
        <w:fldChar w:fldCharType="separate"/>
      </w:r>
      <w:r>
        <w:t>22</w:t>
      </w:r>
      <w:r w:rsidR="00501906">
        <w:fldChar w:fldCharType="end"/>
      </w:r>
    </w:p>
    <w:p w14:paraId="5E977F2B" w14:textId="77777777" w:rsidR="00B95F3E" w:rsidRPr="00B95F3E" w:rsidRDefault="00B95F3E">
      <w:pPr>
        <w:pStyle w:val="TOC1"/>
        <w:rPr>
          <w:rFonts w:eastAsiaTheme="minorEastAsia"/>
          <w:b w:val="0"/>
          <w:color w:val="auto"/>
          <w:lang w:val="en-US" w:eastAsia="de-DE"/>
        </w:rPr>
      </w:pPr>
      <w:r w:rsidRPr="00E12A66">
        <w:rPr>
          <w:lang w:val="en-US"/>
        </w:rPr>
        <w:t>5.</w:t>
      </w:r>
      <w:r w:rsidR="00501906" w:rsidRPr="00501906">
        <w:rPr>
          <w:rFonts w:eastAsiaTheme="minorEastAsia"/>
          <w:b w:val="0"/>
          <w:color w:val="auto"/>
          <w:lang w:val="en-US" w:eastAsia="de-DE"/>
        </w:rPr>
        <w:tab/>
      </w:r>
      <w:r w:rsidRPr="00E12A66">
        <w:rPr>
          <w:lang w:val="en-US"/>
        </w:rPr>
        <w:t>GLASS REINFORCED PLASTIC (GRP) (Appendix 3, Figure 4)</w:t>
      </w:r>
      <w:r>
        <w:tab/>
      </w:r>
      <w:r w:rsidR="00501906">
        <w:fldChar w:fldCharType="begin"/>
      </w:r>
      <w:r>
        <w:instrText xml:space="preserve"> PAGEREF _Toc478647486 \h </w:instrText>
      </w:r>
      <w:r w:rsidR="00501906">
        <w:fldChar w:fldCharType="separate"/>
      </w:r>
      <w:r>
        <w:t>23</w:t>
      </w:r>
      <w:r w:rsidR="00501906">
        <w:fldChar w:fldCharType="end"/>
      </w:r>
    </w:p>
    <w:p w14:paraId="74F6750D" w14:textId="77777777" w:rsidR="00B95F3E" w:rsidRPr="00B95F3E" w:rsidRDefault="00B95F3E">
      <w:pPr>
        <w:pStyle w:val="TOC2"/>
        <w:rPr>
          <w:rFonts w:eastAsiaTheme="minorEastAsia"/>
          <w:color w:val="auto"/>
          <w:lang w:val="en-US" w:eastAsia="de-DE"/>
        </w:rPr>
      </w:pPr>
      <w:r w:rsidRPr="00E12A66">
        <w:rPr>
          <w:lang w:val="en-US"/>
        </w:rPr>
        <w:t>5.1.</w:t>
      </w:r>
      <w:r w:rsidR="00501906" w:rsidRPr="00501906">
        <w:rPr>
          <w:rFonts w:eastAsiaTheme="minorEastAsia"/>
          <w:color w:val="auto"/>
          <w:lang w:val="en-US" w:eastAsia="de-DE"/>
        </w:rPr>
        <w:tab/>
      </w:r>
      <w:r w:rsidRPr="00E12A66">
        <w:rPr>
          <w:lang w:val="en-US"/>
        </w:rPr>
        <w:t>General</w:t>
      </w:r>
      <w:r>
        <w:tab/>
      </w:r>
      <w:r w:rsidR="00501906">
        <w:fldChar w:fldCharType="begin"/>
      </w:r>
      <w:r>
        <w:instrText xml:space="preserve"> PAGEREF _Toc478647487 \h </w:instrText>
      </w:r>
      <w:r w:rsidR="00501906">
        <w:fldChar w:fldCharType="separate"/>
      </w:r>
      <w:r>
        <w:t>23</w:t>
      </w:r>
      <w:r w:rsidR="00501906">
        <w:fldChar w:fldCharType="end"/>
      </w:r>
    </w:p>
    <w:p w14:paraId="2DF56B29" w14:textId="77777777" w:rsidR="00B95F3E" w:rsidRPr="00B95F3E" w:rsidRDefault="00B95F3E">
      <w:pPr>
        <w:pStyle w:val="TOC2"/>
        <w:rPr>
          <w:rFonts w:eastAsiaTheme="minorEastAsia"/>
          <w:color w:val="auto"/>
          <w:lang w:val="en-US" w:eastAsia="de-DE"/>
        </w:rPr>
      </w:pPr>
      <w:r w:rsidRPr="00E12A66">
        <w:rPr>
          <w:lang w:val="en-US"/>
        </w:rPr>
        <w:t>5.2.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_Toc478647488 \h </w:instrText>
      </w:r>
      <w:r w:rsidR="00501906">
        <w:fldChar w:fldCharType="separate"/>
      </w:r>
      <w:r>
        <w:t>23</w:t>
      </w:r>
      <w:r w:rsidR="00501906">
        <w:fldChar w:fldCharType="end"/>
      </w:r>
    </w:p>
    <w:p w14:paraId="3B1CCC0D"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5.2.1.</w:t>
      </w:r>
      <w:r w:rsidR="00501906" w:rsidRPr="00501906">
        <w:rPr>
          <w:rFonts w:eastAsiaTheme="minorEastAsia"/>
          <w:noProof/>
          <w:sz w:val="22"/>
          <w:lang w:val="en-US" w:eastAsia="de-DE"/>
        </w:rPr>
        <w:tab/>
      </w:r>
      <w:r w:rsidRPr="00E12A66">
        <w:rPr>
          <w:noProof/>
          <w:lang w:val="en-US"/>
        </w:rPr>
        <w:t>Filling</w:t>
      </w:r>
      <w:r>
        <w:rPr>
          <w:noProof/>
        </w:rPr>
        <w:tab/>
      </w:r>
      <w:r w:rsidR="00501906">
        <w:rPr>
          <w:noProof/>
        </w:rPr>
        <w:fldChar w:fldCharType="begin"/>
      </w:r>
      <w:r>
        <w:rPr>
          <w:noProof/>
        </w:rPr>
        <w:instrText xml:space="preserve"> PAGEREF _Toc478647489 \h </w:instrText>
      </w:r>
      <w:r w:rsidR="00501906">
        <w:rPr>
          <w:noProof/>
        </w:rPr>
      </w:r>
      <w:r w:rsidR="00501906">
        <w:rPr>
          <w:noProof/>
        </w:rPr>
        <w:fldChar w:fldCharType="separate"/>
      </w:r>
      <w:r>
        <w:rPr>
          <w:noProof/>
        </w:rPr>
        <w:t>23</w:t>
      </w:r>
      <w:r w:rsidR="00501906">
        <w:rPr>
          <w:noProof/>
        </w:rPr>
        <w:fldChar w:fldCharType="end"/>
      </w:r>
    </w:p>
    <w:p w14:paraId="5ACCE57D"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lastRenderedPageBreak/>
        <w:t>5.2.2.</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_Toc478647490 \h </w:instrText>
      </w:r>
      <w:r w:rsidR="00501906">
        <w:rPr>
          <w:noProof/>
        </w:rPr>
      </w:r>
      <w:r w:rsidR="00501906">
        <w:rPr>
          <w:noProof/>
        </w:rPr>
        <w:fldChar w:fldCharType="separate"/>
      </w:r>
      <w:r>
        <w:rPr>
          <w:noProof/>
        </w:rPr>
        <w:t>23</w:t>
      </w:r>
      <w:r w:rsidR="00501906">
        <w:rPr>
          <w:noProof/>
        </w:rPr>
        <w:fldChar w:fldCharType="end"/>
      </w:r>
    </w:p>
    <w:p w14:paraId="018CD34A"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5.2.3.</w:t>
      </w:r>
      <w:r w:rsidR="00501906" w:rsidRPr="00501906">
        <w:rPr>
          <w:rFonts w:eastAsiaTheme="minorEastAsia"/>
          <w:noProof/>
          <w:sz w:val="22"/>
          <w:lang w:val="en-US" w:eastAsia="de-DE"/>
        </w:rPr>
        <w:tab/>
      </w:r>
      <w:r w:rsidRPr="00E12A66">
        <w:rPr>
          <w:noProof/>
          <w:lang w:val="en-US"/>
        </w:rPr>
        <w:t>Quality Control</w:t>
      </w:r>
      <w:r>
        <w:rPr>
          <w:noProof/>
        </w:rPr>
        <w:tab/>
      </w:r>
      <w:r w:rsidR="00501906">
        <w:rPr>
          <w:noProof/>
        </w:rPr>
        <w:fldChar w:fldCharType="begin"/>
      </w:r>
      <w:r>
        <w:rPr>
          <w:noProof/>
        </w:rPr>
        <w:instrText xml:space="preserve"> PAGEREF _Toc478647491 \h </w:instrText>
      </w:r>
      <w:r w:rsidR="00501906">
        <w:rPr>
          <w:noProof/>
        </w:rPr>
      </w:r>
      <w:r w:rsidR="00501906">
        <w:rPr>
          <w:noProof/>
        </w:rPr>
        <w:fldChar w:fldCharType="separate"/>
      </w:r>
      <w:r>
        <w:rPr>
          <w:noProof/>
        </w:rPr>
        <w:t>23</w:t>
      </w:r>
      <w:r w:rsidR="00501906">
        <w:rPr>
          <w:noProof/>
        </w:rPr>
        <w:fldChar w:fldCharType="end"/>
      </w:r>
    </w:p>
    <w:p w14:paraId="1292806C" w14:textId="77777777" w:rsidR="00B95F3E" w:rsidRPr="00B95F3E" w:rsidRDefault="00B95F3E">
      <w:pPr>
        <w:pStyle w:val="TOC2"/>
        <w:rPr>
          <w:rFonts w:eastAsiaTheme="minorEastAsia"/>
          <w:color w:val="auto"/>
          <w:lang w:val="en-US" w:eastAsia="de-DE"/>
        </w:rPr>
      </w:pPr>
      <w:r w:rsidRPr="00E12A66">
        <w:rPr>
          <w:lang w:val="en-US"/>
        </w:rPr>
        <w:t>5.3.</w:t>
      </w:r>
      <w:r w:rsidR="00501906" w:rsidRPr="00501906">
        <w:rPr>
          <w:rFonts w:eastAsiaTheme="minorEastAsia"/>
          <w:color w:val="auto"/>
          <w:lang w:val="en-US" w:eastAsia="de-DE"/>
        </w:rPr>
        <w:tab/>
      </w:r>
      <w:r w:rsidRPr="00E12A66">
        <w:rPr>
          <w:lang w:val="en-US"/>
        </w:rPr>
        <w:t>Repair and Maintenance</w:t>
      </w:r>
      <w:r>
        <w:tab/>
      </w:r>
      <w:r w:rsidR="00501906">
        <w:fldChar w:fldCharType="begin"/>
      </w:r>
      <w:r>
        <w:instrText xml:space="preserve"> PAGEREF _Toc478647492 \h </w:instrText>
      </w:r>
      <w:r w:rsidR="00501906">
        <w:fldChar w:fldCharType="separate"/>
      </w:r>
      <w:r>
        <w:t>23</w:t>
      </w:r>
      <w:r w:rsidR="00501906">
        <w:fldChar w:fldCharType="end"/>
      </w:r>
    </w:p>
    <w:p w14:paraId="19556E1A" w14:textId="77777777" w:rsidR="00B95F3E" w:rsidRPr="00B95F3E" w:rsidRDefault="00B95F3E">
      <w:pPr>
        <w:pStyle w:val="TOC2"/>
        <w:rPr>
          <w:rFonts w:eastAsiaTheme="minorEastAsia"/>
          <w:color w:val="auto"/>
          <w:lang w:val="en-US" w:eastAsia="de-DE"/>
        </w:rPr>
      </w:pPr>
      <w:r w:rsidRPr="00E12A66">
        <w:rPr>
          <w:lang w:val="en-US"/>
        </w:rPr>
        <w:t>5.4.</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_Toc478647493 \h </w:instrText>
      </w:r>
      <w:r w:rsidR="00501906">
        <w:fldChar w:fldCharType="separate"/>
      </w:r>
      <w:r>
        <w:t>24</w:t>
      </w:r>
      <w:r w:rsidR="00501906">
        <w:fldChar w:fldCharType="end"/>
      </w:r>
    </w:p>
    <w:p w14:paraId="7D6DA9A1" w14:textId="77777777" w:rsidR="00B95F3E" w:rsidRPr="00B95F3E" w:rsidRDefault="00501906">
      <w:pPr>
        <w:pStyle w:val="TOC2"/>
        <w:rPr>
          <w:rFonts w:eastAsiaTheme="minorEastAsia"/>
          <w:color w:val="auto"/>
          <w:lang w:val="en-US" w:eastAsia="de-DE"/>
        </w:rPr>
      </w:pPr>
      <w:r w:rsidRPr="00501906">
        <w:rPr>
          <w:lang w:val="en-US"/>
        </w:rPr>
        <w:t>5.5.</w:t>
      </w:r>
      <w:r w:rsidRPr="00501906">
        <w:rPr>
          <w:rFonts w:eastAsiaTheme="minorEastAsia"/>
          <w:color w:val="auto"/>
          <w:lang w:val="en-US" w:eastAsia="de-DE"/>
        </w:rPr>
        <w:tab/>
      </w:r>
      <w:r w:rsidRPr="00501906">
        <w:rPr>
          <w:lang w:val="en-US"/>
        </w:rPr>
        <w:t>Recycling / Disposal</w:t>
      </w:r>
      <w:r w:rsidR="00B95F3E">
        <w:tab/>
      </w:r>
      <w:r>
        <w:fldChar w:fldCharType="begin"/>
      </w:r>
      <w:r w:rsidR="00B95F3E">
        <w:instrText xml:space="preserve"> PAGEREF _Toc478647494 \h </w:instrText>
      </w:r>
      <w:r>
        <w:fldChar w:fldCharType="separate"/>
      </w:r>
      <w:r w:rsidR="00B95F3E">
        <w:t>24</w:t>
      </w:r>
      <w:r>
        <w:fldChar w:fldCharType="end"/>
      </w:r>
    </w:p>
    <w:p w14:paraId="7311874C" w14:textId="77777777" w:rsidR="00B95F3E" w:rsidRPr="00B95F3E" w:rsidRDefault="00501906">
      <w:pPr>
        <w:pStyle w:val="TOC2"/>
        <w:rPr>
          <w:rFonts w:eastAsiaTheme="minorEastAsia"/>
          <w:color w:val="auto"/>
          <w:lang w:val="en-US" w:eastAsia="de-DE"/>
        </w:rPr>
      </w:pPr>
      <w:r w:rsidRPr="00501906">
        <w:rPr>
          <w:lang w:val="en-US"/>
        </w:rPr>
        <w:t>5.6.</w:t>
      </w:r>
      <w:r w:rsidRPr="00501906">
        <w:rPr>
          <w:rFonts w:eastAsiaTheme="minorEastAsia"/>
          <w:color w:val="auto"/>
          <w:lang w:val="en-US" w:eastAsia="de-DE"/>
        </w:rPr>
        <w:tab/>
      </w:r>
      <w:r w:rsidRPr="00501906">
        <w:rPr>
          <w:lang w:val="en-US"/>
        </w:rPr>
        <w:t>Health &amp; Safety</w:t>
      </w:r>
      <w:r w:rsidR="00B95F3E">
        <w:tab/>
      </w:r>
      <w:r>
        <w:fldChar w:fldCharType="begin"/>
      </w:r>
      <w:r w:rsidR="00B95F3E">
        <w:instrText xml:space="preserve"> PAGEREF _Toc478647495 \h </w:instrText>
      </w:r>
      <w:r>
        <w:fldChar w:fldCharType="separate"/>
      </w:r>
      <w:r w:rsidR="00B95F3E">
        <w:t>24</w:t>
      </w:r>
      <w:r>
        <w:fldChar w:fldCharType="end"/>
      </w:r>
    </w:p>
    <w:p w14:paraId="0280764F" w14:textId="77777777" w:rsidR="00B95F3E" w:rsidRPr="00B95F3E" w:rsidRDefault="00B95F3E">
      <w:pPr>
        <w:pStyle w:val="TOC1"/>
        <w:rPr>
          <w:rFonts w:eastAsiaTheme="minorEastAsia"/>
          <w:b w:val="0"/>
          <w:color w:val="auto"/>
          <w:lang w:val="en-US" w:eastAsia="de-DE"/>
        </w:rPr>
      </w:pPr>
      <w:r w:rsidRPr="00E12A66">
        <w:rPr>
          <w:lang w:val="en-US"/>
        </w:rPr>
        <w:t>6.</w:t>
      </w:r>
      <w:r w:rsidR="00501906" w:rsidRPr="00501906">
        <w:rPr>
          <w:rFonts w:eastAsiaTheme="minorEastAsia"/>
          <w:b w:val="0"/>
          <w:color w:val="auto"/>
          <w:lang w:val="en-US" w:eastAsia="de-DE"/>
        </w:rPr>
        <w:tab/>
      </w:r>
      <w:r w:rsidRPr="00E12A66">
        <w:rPr>
          <w:lang w:val="en-US"/>
        </w:rPr>
        <w:t>POLYURETHANE / ELASTOMER COATED FOAM (Appendix 4, Figure 5)</w:t>
      </w:r>
      <w:r>
        <w:tab/>
      </w:r>
      <w:r w:rsidR="00501906">
        <w:fldChar w:fldCharType="begin"/>
      </w:r>
      <w:r>
        <w:instrText xml:space="preserve"> PAGEREF _Toc478647496 \h </w:instrText>
      </w:r>
      <w:r w:rsidR="00501906">
        <w:fldChar w:fldCharType="separate"/>
      </w:r>
      <w:r>
        <w:t>24</w:t>
      </w:r>
      <w:r w:rsidR="00501906">
        <w:fldChar w:fldCharType="end"/>
      </w:r>
    </w:p>
    <w:p w14:paraId="15476661" w14:textId="77777777" w:rsidR="00B95F3E" w:rsidRPr="00B95F3E" w:rsidRDefault="00B95F3E">
      <w:pPr>
        <w:pStyle w:val="TOC2"/>
        <w:rPr>
          <w:rFonts w:eastAsiaTheme="minorEastAsia"/>
          <w:color w:val="auto"/>
          <w:lang w:val="en-US" w:eastAsia="de-DE"/>
        </w:rPr>
      </w:pPr>
      <w:r w:rsidRPr="00E12A66">
        <w:rPr>
          <w:lang w:val="en-US"/>
        </w:rPr>
        <w:t>6.1.</w:t>
      </w:r>
      <w:r w:rsidR="00501906" w:rsidRPr="00501906">
        <w:rPr>
          <w:rFonts w:eastAsiaTheme="minorEastAsia"/>
          <w:color w:val="auto"/>
          <w:lang w:val="en-US" w:eastAsia="de-DE"/>
        </w:rPr>
        <w:tab/>
      </w:r>
      <w:r w:rsidRPr="00E12A66">
        <w:rPr>
          <w:lang w:val="en-US"/>
        </w:rPr>
        <w:t>General</w:t>
      </w:r>
      <w:r>
        <w:tab/>
      </w:r>
      <w:r w:rsidR="00501906">
        <w:fldChar w:fldCharType="begin"/>
      </w:r>
      <w:r>
        <w:instrText xml:space="preserve"> PAGEREF _Toc478647497 \h </w:instrText>
      </w:r>
      <w:r w:rsidR="00501906">
        <w:fldChar w:fldCharType="separate"/>
      </w:r>
      <w:r>
        <w:t>24</w:t>
      </w:r>
      <w:r w:rsidR="00501906">
        <w:fldChar w:fldCharType="end"/>
      </w:r>
    </w:p>
    <w:p w14:paraId="6F2F5B20" w14:textId="77777777" w:rsidR="00B95F3E" w:rsidRPr="00B95F3E" w:rsidRDefault="00B95F3E">
      <w:pPr>
        <w:pStyle w:val="TOC2"/>
        <w:rPr>
          <w:rFonts w:eastAsiaTheme="minorEastAsia"/>
          <w:color w:val="auto"/>
          <w:lang w:val="en-US" w:eastAsia="de-DE"/>
        </w:rPr>
      </w:pPr>
      <w:r w:rsidRPr="00E12A66">
        <w:rPr>
          <w:lang w:val="en-US"/>
        </w:rPr>
        <w:t>6.2.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_Toc478647498 \h </w:instrText>
      </w:r>
      <w:r w:rsidR="00501906">
        <w:fldChar w:fldCharType="separate"/>
      </w:r>
      <w:r>
        <w:t>24</w:t>
      </w:r>
      <w:r w:rsidR="00501906">
        <w:fldChar w:fldCharType="end"/>
      </w:r>
    </w:p>
    <w:p w14:paraId="06C7BAD6"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6.2.1.</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_Toc478647499 \h </w:instrText>
      </w:r>
      <w:r w:rsidR="00501906">
        <w:rPr>
          <w:noProof/>
        </w:rPr>
      </w:r>
      <w:r w:rsidR="00501906">
        <w:rPr>
          <w:noProof/>
        </w:rPr>
        <w:fldChar w:fldCharType="separate"/>
      </w:r>
      <w:r>
        <w:rPr>
          <w:noProof/>
        </w:rPr>
        <w:t>24</w:t>
      </w:r>
      <w:r w:rsidR="00501906">
        <w:rPr>
          <w:noProof/>
        </w:rPr>
        <w:fldChar w:fldCharType="end"/>
      </w:r>
    </w:p>
    <w:p w14:paraId="37575FE9" w14:textId="77777777" w:rsidR="00B95F3E" w:rsidRPr="00B95F3E" w:rsidRDefault="00B95F3E">
      <w:pPr>
        <w:pStyle w:val="TOC2"/>
        <w:rPr>
          <w:rFonts w:eastAsiaTheme="minorEastAsia"/>
          <w:color w:val="auto"/>
          <w:lang w:val="en-US" w:eastAsia="de-DE"/>
        </w:rPr>
      </w:pPr>
      <w:r w:rsidRPr="00E12A66">
        <w:rPr>
          <w:lang w:val="en-US"/>
        </w:rPr>
        <w:t>6.3.</w:t>
      </w:r>
      <w:r w:rsidR="00501906" w:rsidRPr="00501906">
        <w:rPr>
          <w:rFonts w:eastAsiaTheme="minorEastAsia"/>
          <w:color w:val="auto"/>
          <w:lang w:val="en-US" w:eastAsia="de-DE"/>
        </w:rPr>
        <w:tab/>
      </w:r>
      <w:r w:rsidRPr="00E12A66">
        <w:rPr>
          <w:lang w:val="en-US"/>
        </w:rPr>
        <w:t>Repair &amp;maintenance</w:t>
      </w:r>
      <w:r>
        <w:tab/>
      </w:r>
      <w:r w:rsidR="00501906">
        <w:fldChar w:fldCharType="begin"/>
      </w:r>
      <w:r>
        <w:instrText xml:space="preserve"> PAGEREF _Toc478647500 \h </w:instrText>
      </w:r>
      <w:r w:rsidR="00501906">
        <w:fldChar w:fldCharType="separate"/>
      </w:r>
      <w:r>
        <w:t>24</w:t>
      </w:r>
      <w:r w:rsidR="00501906">
        <w:fldChar w:fldCharType="end"/>
      </w:r>
    </w:p>
    <w:p w14:paraId="2E074204" w14:textId="77777777" w:rsidR="00B95F3E" w:rsidRPr="00B95F3E" w:rsidRDefault="00B95F3E">
      <w:pPr>
        <w:pStyle w:val="TOC2"/>
        <w:rPr>
          <w:rFonts w:eastAsiaTheme="minorEastAsia"/>
          <w:color w:val="auto"/>
          <w:lang w:val="en-US" w:eastAsia="de-DE"/>
        </w:rPr>
      </w:pPr>
      <w:r w:rsidRPr="00E12A66">
        <w:rPr>
          <w:lang w:val="en-US"/>
        </w:rPr>
        <w:t>6.4.</w:t>
      </w:r>
      <w:r w:rsidR="00501906" w:rsidRPr="00501906">
        <w:rPr>
          <w:rFonts w:eastAsiaTheme="minorEastAsia"/>
          <w:color w:val="auto"/>
          <w:lang w:val="en-US" w:eastAsia="de-DE"/>
        </w:rPr>
        <w:tab/>
      </w:r>
      <w:r w:rsidRPr="00E12A66">
        <w:rPr>
          <w:lang w:val="en-US"/>
        </w:rPr>
        <w:t>Maintenance procedures</w:t>
      </w:r>
      <w:r>
        <w:tab/>
      </w:r>
      <w:r w:rsidR="00501906">
        <w:fldChar w:fldCharType="begin"/>
      </w:r>
      <w:r>
        <w:instrText xml:space="preserve"> PAGEREF _Toc478647501 \h </w:instrText>
      </w:r>
      <w:r w:rsidR="00501906">
        <w:fldChar w:fldCharType="separate"/>
      </w:r>
      <w:r>
        <w:t>24</w:t>
      </w:r>
      <w:r w:rsidR="00501906">
        <w:fldChar w:fldCharType="end"/>
      </w:r>
    </w:p>
    <w:p w14:paraId="677C5B28" w14:textId="77777777" w:rsidR="00B95F3E" w:rsidRPr="00B95F3E" w:rsidRDefault="00B95F3E">
      <w:pPr>
        <w:pStyle w:val="TOC2"/>
        <w:rPr>
          <w:rFonts w:eastAsiaTheme="minorEastAsia"/>
          <w:color w:val="auto"/>
          <w:lang w:val="en-US" w:eastAsia="de-DE"/>
        </w:rPr>
      </w:pPr>
      <w:r w:rsidRPr="00E12A66">
        <w:rPr>
          <w:lang w:val="en-US"/>
        </w:rPr>
        <w:t>6.5.</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_Toc478647502 \h </w:instrText>
      </w:r>
      <w:r w:rsidR="00501906">
        <w:fldChar w:fldCharType="separate"/>
      </w:r>
      <w:r>
        <w:t>25</w:t>
      </w:r>
      <w:r w:rsidR="00501906">
        <w:fldChar w:fldCharType="end"/>
      </w:r>
    </w:p>
    <w:p w14:paraId="28C20737" w14:textId="77777777" w:rsidR="00B95F3E" w:rsidRPr="00B95F3E" w:rsidRDefault="00B95F3E">
      <w:pPr>
        <w:pStyle w:val="TOC2"/>
        <w:rPr>
          <w:rFonts w:eastAsiaTheme="minorEastAsia"/>
          <w:color w:val="auto"/>
          <w:lang w:val="en-US" w:eastAsia="de-DE"/>
        </w:rPr>
      </w:pPr>
      <w:r w:rsidRPr="00E12A66">
        <w:rPr>
          <w:lang w:val="en-US"/>
        </w:rPr>
        <w:t>6.6.</w:t>
      </w:r>
      <w:r w:rsidR="00501906" w:rsidRPr="00501906">
        <w:rPr>
          <w:rFonts w:eastAsiaTheme="minorEastAsia"/>
          <w:color w:val="auto"/>
          <w:lang w:val="en-US" w:eastAsia="de-DE"/>
        </w:rPr>
        <w:tab/>
      </w:r>
      <w:r w:rsidRPr="00E12A66">
        <w:rPr>
          <w:lang w:val="en-US"/>
        </w:rPr>
        <w:t>Recycling / Disposal</w:t>
      </w:r>
      <w:r>
        <w:tab/>
      </w:r>
      <w:r w:rsidR="00501906">
        <w:fldChar w:fldCharType="begin"/>
      </w:r>
      <w:r>
        <w:instrText xml:space="preserve"> PAGEREF _Toc478647503 \h </w:instrText>
      </w:r>
      <w:r w:rsidR="00501906">
        <w:fldChar w:fldCharType="separate"/>
      </w:r>
      <w:r>
        <w:t>25</w:t>
      </w:r>
      <w:r w:rsidR="00501906">
        <w:fldChar w:fldCharType="end"/>
      </w:r>
    </w:p>
    <w:p w14:paraId="369BA239" w14:textId="77777777" w:rsidR="00B95F3E" w:rsidRPr="00B95F3E" w:rsidRDefault="00B95F3E">
      <w:pPr>
        <w:pStyle w:val="TOC2"/>
        <w:rPr>
          <w:rFonts w:eastAsiaTheme="minorEastAsia"/>
          <w:color w:val="auto"/>
          <w:lang w:val="en-US" w:eastAsia="de-DE"/>
        </w:rPr>
      </w:pPr>
      <w:r w:rsidRPr="00E12A66">
        <w:rPr>
          <w:lang w:val="en-US"/>
        </w:rPr>
        <w:t>6.7.</w:t>
      </w:r>
      <w:r w:rsidR="00501906" w:rsidRPr="00501906">
        <w:rPr>
          <w:rFonts w:eastAsiaTheme="minorEastAsia"/>
          <w:color w:val="auto"/>
          <w:lang w:val="en-US" w:eastAsia="de-DE"/>
        </w:rPr>
        <w:tab/>
      </w:r>
      <w:r w:rsidRPr="00E12A66">
        <w:rPr>
          <w:lang w:val="en-US"/>
        </w:rPr>
        <w:t>Health &amp; Safety</w:t>
      </w:r>
      <w:r>
        <w:tab/>
      </w:r>
      <w:r w:rsidR="00501906">
        <w:fldChar w:fldCharType="begin"/>
      </w:r>
      <w:r>
        <w:instrText xml:space="preserve"> PAGEREF _Toc478647504 \h </w:instrText>
      </w:r>
      <w:r w:rsidR="00501906">
        <w:fldChar w:fldCharType="separate"/>
      </w:r>
      <w:r>
        <w:t>25</w:t>
      </w:r>
      <w:r w:rsidR="00501906">
        <w:fldChar w:fldCharType="end"/>
      </w:r>
    </w:p>
    <w:p w14:paraId="0BAB2500" w14:textId="77777777" w:rsidR="00B95F3E" w:rsidRPr="00B95F3E" w:rsidRDefault="00B95F3E">
      <w:pPr>
        <w:pStyle w:val="TOC1"/>
        <w:rPr>
          <w:rFonts w:eastAsiaTheme="minorEastAsia"/>
          <w:b w:val="0"/>
          <w:color w:val="auto"/>
          <w:lang w:val="en-US" w:eastAsia="de-DE"/>
        </w:rPr>
      </w:pPr>
      <w:r w:rsidRPr="00E12A66">
        <w:rPr>
          <w:lang w:val="en-US"/>
        </w:rPr>
        <w:t>7.</w:t>
      </w:r>
      <w:r w:rsidR="00501906" w:rsidRPr="00501906">
        <w:rPr>
          <w:rFonts w:eastAsiaTheme="minorEastAsia"/>
          <w:b w:val="0"/>
          <w:color w:val="auto"/>
          <w:lang w:val="en-US" w:eastAsia="de-DE"/>
        </w:rPr>
        <w:tab/>
      </w:r>
      <w:r w:rsidRPr="00E12A66">
        <w:rPr>
          <w:lang w:val="en-US"/>
        </w:rPr>
        <w:t>ALL FOAM (Appendix 5, Figure 6, Figure 7)</w:t>
      </w:r>
      <w:r>
        <w:tab/>
      </w:r>
      <w:r w:rsidR="00501906">
        <w:fldChar w:fldCharType="begin"/>
      </w:r>
      <w:r>
        <w:instrText xml:space="preserve"> PAGEREF _Toc478647505 \h </w:instrText>
      </w:r>
      <w:r w:rsidR="00501906">
        <w:fldChar w:fldCharType="separate"/>
      </w:r>
      <w:r>
        <w:t>25</w:t>
      </w:r>
      <w:r w:rsidR="00501906">
        <w:fldChar w:fldCharType="end"/>
      </w:r>
    </w:p>
    <w:p w14:paraId="3FB71EA2" w14:textId="77777777" w:rsidR="00B95F3E" w:rsidRPr="00B95F3E" w:rsidRDefault="00501906">
      <w:pPr>
        <w:pStyle w:val="TOC2"/>
        <w:rPr>
          <w:rFonts w:eastAsiaTheme="minorEastAsia"/>
          <w:color w:val="auto"/>
          <w:lang w:val="en-US" w:eastAsia="de-DE"/>
        </w:rPr>
      </w:pPr>
      <w:r w:rsidRPr="00501906">
        <w:rPr>
          <w:lang w:val="en-US"/>
        </w:rPr>
        <w:t>7.1.</w:t>
      </w:r>
      <w:r w:rsidRPr="00501906">
        <w:rPr>
          <w:rFonts w:eastAsiaTheme="minorEastAsia"/>
          <w:color w:val="auto"/>
          <w:lang w:val="en-US" w:eastAsia="de-DE"/>
        </w:rPr>
        <w:tab/>
      </w:r>
      <w:r w:rsidRPr="00501906">
        <w:rPr>
          <w:lang w:val="en-US"/>
        </w:rPr>
        <w:t>General</w:t>
      </w:r>
      <w:r w:rsidR="00B95F3E">
        <w:tab/>
      </w:r>
      <w:r>
        <w:fldChar w:fldCharType="begin"/>
      </w:r>
      <w:r w:rsidR="00B95F3E">
        <w:instrText xml:space="preserve"> PAGEREF _Toc478647506 \h </w:instrText>
      </w:r>
      <w:r>
        <w:fldChar w:fldCharType="separate"/>
      </w:r>
      <w:r w:rsidR="00B95F3E">
        <w:t>25</w:t>
      </w:r>
      <w:r>
        <w:fldChar w:fldCharType="end"/>
      </w:r>
    </w:p>
    <w:p w14:paraId="6F1EF814" w14:textId="77777777" w:rsidR="00B95F3E" w:rsidRPr="00B95F3E" w:rsidRDefault="00B95F3E">
      <w:pPr>
        <w:pStyle w:val="TOC2"/>
        <w:rPr>
          <w:rFonts w:eastAsiaTheme="minorEastAsia"/>
          <w:color w:val="auto"/>
          <w:lang w:val="en-US" w:eastAsia="de-DE"/>
        </w:rPr>
      </w:pPr>
      <w:r w:rsidRPr="00E12A66">
        <w:rPr>
          <w:lang w:val="en-US"/>
        </w:rPr>
        <w:t>7.2.</w:t>
      </w:r>
      <w:r w:rsidR="00501906" w:rsidRPr="00501906">
        <w:rPr>
          <w:rFonts w:eastAsiaTheme="minorEastAsia"/>
          <w:color w:val="auto"/>
          <w:lang w:val="en-US" w:eastAsia="de-DE"/>
        </w:rPr>
        <w:tab/>
      </w:r>
      <w:r w:rsidRPr="00E12A66">
        <w:rPr>
          <w:lang w:val="en-US"/>
        </w:rPr>
        <w:t>Construction</w:t>
      </w:r>
      <w:r>
        <w:tab/>
      </w:r>
      <w:r w:rsidR="00501906">
        <w:fldChar w:fldCharType="begin"/>
      </w:r>
      <w:r>
        <w:instrText xml:space="preserve"> PAGEREF _Toc478647507 \h </w:instrText>
      </w:r>
      <w:r w:rsidR="00501906">
        <w:fldChar w:fldCharType="separate"/>
      </w:r>
      <w:r>
        <w:t>25</w:t>
      </w:r>
      <w:r w:rsidR="00501906">
        <w:fldChar w:fldCharType="end"/>
      </w:r>
    </w:p>
    <w:p w14:paraId="121FFF32"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lang w:val="en-US"/>
        </w:rPr>
        <w:t>7.2.1.</w:t>
      </w:r>
      <w:r w:rsidR="00501906" w:rsidRPr="00501906">
        <w:rPr>
          <w:rFonts w:eastAsiaTheme="minorEastAsia"/>
          <w:noProof/>
          <w:sz w:val="22"/>
          <w:lang w:val="en-US" w:eastAsia="de-DE"/>
        </w:rPr>
        <w:tab/>
      </w:r>
      <w:r w:rsidRPr="00E12A66">
        <w:rPr>
          <w:noProof/>
          <w:lang w:val="en-US"/>
        </w:rPr>
        <w:t>Fasteners / Mooring attachment</w:t>
      </w:r>
      <w:r>
        <w:rPr>
          <w:noProof/>
        </w:rPr>
        <w:tab/>
      </w:r>
      <w:r w:rsidR="00501906">
        <w:rPr>
          <w:noProof/>
        </w:rPr>
        <w:fldChar w:fldCharType="begin"/>
      </w:r>
      <w:r>
        <w:rPr>
          <w:noProof/>
        </w:rPr>
        <w:instrText xml:space="preserve"> PAGEREF _Toc478647508 \h </w:instrText>
      </w:r>
      <w:r w:rsidR="00501906">
        <w:rPr>
          <w:noProof/>
        </w:rPr>
      </w:r>
      <w:r w:rsidR="00501906">
        <w:rPr>
          <w:noProof/>
        </w:rPr>
        <w:fldChar w:fldCharType="separate"/>
      </w:r>
      <w:r>
        <w:rPr>
          <w:noProof/>
        </w:rPr>
        <w:t>25</w:t>
      </w:r>
      <w:r w:rsidR="00501906">
        <w:rPr>
          <w:noProof/>
        </w:rPr>
        <w:fldChar w:fldCharType="end"/>
      </w:r>
    </w:p>
    <w:p w14:paraId="708DD23D" w14:textId="77777777" w:rsidR="00B95F3E" w:rsidRPr="00B95F3E" w:rsidRDefault="00B95F3E">
      <w:pPr>
        <w:pStyle w:val="TOC2"/>
        <w:rPr>
          <w:rFonts w:eastAsiaTheme="minorEastAsia"/>
          <w:color w:val="auto"/>
          <w:lang w:val="en-US" w:eastAsia="de-DE"/>
        </w:rPr>
      </w:pPr>
      <w:r w:rsidRPr="00E12A66">
        <w:rPr>
          <w:lang w:val="en-US"/>
        </w:rPr>
        <w:t>7.3.</w:t>
      </w:r>
      <w:r w:rsidR="00501906" w:rsidRPr="00501906">
        <w:rPr>
          <w:rFonts w:eastAsiaTheme="minorEastAsia"/>
          <w:color w:val="auto"/>
          <w:lang w:val="en-US" w:eastAsia="de-DE"/>
        </w:rPr>
        <w:tab/>
      </w:r>
      <w:r w:rsidRPr="00E12A66">
        <w:rPr>
          <w:lang w:val="en-US"/>
        </w:rPr>
        <w:t>Repair and maintenance procedures</w:t>
      </w:r>
      <w:r>
        <w:tab/>
      </w:r>
      <w:r w:rsidR="00501906">
        <w:fldChar w:fldCharType="begin"/>
      </w:r>
      <w:r>
        <w:instrText xml:space="preserve"> PAGEREF _Toc478647509 \h </w:instrText>
      </w:r>
      <w:r w:rsidR="00501906">
        <w:fldChar w:fldCharType="separate"/>
      </w:r>
      <w:r>
        <w:t>25</w:t>
      </w:r>
      <w:r w:rsidR="00501906">
        <w:fldChar w:fldCharType="end"/>
      </w:r>
    </w:p>
    <w:p w14:paraId="0BC76D64" w14:textId="77777777" w:rsidR="00B95F3E" w:rsidRPr="00B95F3E" w:rsidRDefault="00B95F3E">
      <w:pPr>
        <w:pStyle w:val="TOC2"/>
        <w:rPr>
          <w:rFonts w:eastAsiaTheme="minorEastAsia"/>
          <w:color w:val="auto"/>
          <w:lang w:val="en-US" w:eastAsia="de-DE"/>
        </w:rPr>
      </w:pPr>
      <w:r w:rsidRPr="00E12A66">
        <w:rPr>
          <w:lang w:val="en-US"/>
        </w:rPr>
        <w:t>7.4.</w:t>
      </w:r>
      <w:r w:rsidR="00501906" w:rsidRPr="00501906">
        <w:rPr>
          <w:rFonts w:eastAsiaTheme="minorEastAsia"/>
          <w:color w:val="auto"/>
          <w:lang w:val="en-US" w:eastAsia="de-DE"/>
        </w:rPr>
        <w:tab/>
      </w:r>
      <w:r w:rsidRPr="00E12A66">
        <w:rPr>
          <w:lang w:val="en-US"/>
        </w:rPr>
        <w:t>Handling</w:t>
      </w:r>
      <w:r>
        <w:tab/>
      </w:r>
      <w:r w:rsidR="00501906">
        <w:fldChar w:fldCharType="begin"/>
      </w:r>
      <w:r>
        <w:instrText xml:space="preserve"> PAGEREF _Toc478647510 \h </w:instrText>
      </w:r>
      <w:r w:rsidR="00501906">
        <w:fldChar w:fldCharType="separate"/>
      </w:r>
      <w:r>
        <w:t>25</w:t>
      </w:r>
      <w:r w:rsidR="00501906">
        <w:fldChar w:fldCharType="end"/>
      </w:r>
    </w:p>
    <w:p w14:paraId="7CBC5949" w14:textId="77777777" w:rsidR="00B95F3E" w:rsidRPr="00B95F3E" w:rsidRDefault="00501906">
      <w:pPr>
        <w:pStyle w:val="TOC2"/>
        <w:rPr>
          <w:rFonts w:eastAsiaTheme="minorEastAsia"/>
          <w:color w:val="auto"/>
          <w:lang w:val="en-US" w:eastAsia="de-DE"/>
        </w:rPr>
      </w:pPr>
      <w:r w:rsidRPr="00501906">
        <w:rPr>
          <w:lang w:val="en-US"/>
        </w:rPr>
        <w:t>7.5.</w:t>
      </w:r>
      <w:r w:rsidRPr="00501906">
        <w:rPr>
          <w:rFonts w:eastAsiaTheme="minorEastAsia"/>
          <w:color w:val="auto"/>
          <w:lang w:val="en-US" w:eastAsia="de-DE"/>
        </w:rPr>
        <w:tab/>
      </w:r>
      <w:r w:rsidRPr="00501906">
        <w:rPr>
          <w:lang w:val="en-US"/>
        </w:rPr>
        <w:t>Recycling / Disposal</w:t>
      </w:r>
      <w:r w:rsidR="00B95F3E">
        <w:tab/>
      </w:r>
      <w:r>
        <w:fldChar w:fldCharType="begin"/>
      </w:r>
      <w:r w:rsidR="00B95F3E">
        <w:instrText xml:space="preserve"> PAGEREF _Toc478647511 \h </w:instrText>
      </w:r>
      <w:r>
        <w:fldChar w:fldCharType="separate"/>
      </w:r>
      <w:r w:rsidR="00B95F3E">
        <w:t>25</w:t>
      </w:r>
      <w:r>
        <w:fldChar w:fldCharType="end"/>
      </w:r>
    </w:p>
    <w:p w14:paraId="60BA3C0E" w14:textId="77777777" w:rsidR="00B95F3E" w:rsidRPr="00B95F3E" w:rsidRDefault="00501906">
      <w:pPr>
        <w:pStyle w:val="TOC2"/>
        <w:rPr>
          <w:rFonts w:eastAsiaTheme="minorEastAsia"/>
          <w:color w:val="auto"/>
          <w:lang w:val="en-US" w:eastAsia="de-DE"/>
        </w:rPr>
      </w:pPr>
      <w:r w:rsidRPr="00501906">
        <w:rPr>
          <w:lang w:val="en-US"/>
        </w:rPr>
        <w:t>7.6.</w:t>
      </w:r>
      <w:r w:rsidRPr="00501906">
        <w:rPr>
          <w:rFonts w:eastAsiaTheme="minorEastAsia"/>
          <w:color w:val="auto"/>
          <w:lang w:val="en-US" w:eastAsia="de-DE"/>
        </w:rPr>
        <w:tab/>
      </w:r>
      <w:r w:rsidRPr="00501906">
        <w:rPr>
          <w:lang w:val="en-US"/>
        </w:rPr>
        <w:t>Health and Safety</w:t>
      </w:r>
      <w:r w:rsidR="00B95F3E">
        <w:tab/>
      </w:r>
      <w:r>
        <w:fldChar w:fldCharType="begin"/>
      </w:r>
      <w:r w:rsidR="00B95F3E">
        <w:instrText xml:space="preserve"> PAGEREF _Toc478647512 \h </w:instrText>
      </w:r>
      <w:r>
        <w:fldChar w:fldCharType="separate"/>
      </w:r>
      <w:r w:rsidR="00B95F3E">
        <w:t>25</w:t>
      </w:r>
      <w:r>
        <w:fldChar w:fldCharType="end"/>
      </w:r>
    </w:p>
    <w:p w14:paraId="639ECCB6" w14:textId="77777777" w:rsidR="00B95F3E" w:rsidRPr="00B95F3E" w:rsidRDefault="00B95F3E">
      <w:pPr>
        <w:pStyle w:val="TOC1"/>
        <w:rPr>
          <w:rFonts w:eastAsiaTheme="minorEastAsia"/>
          <w:b w:val="0"/>
          <w:color w:val="auto"/>
          <w:lang w:val="en-US" w:eastAsia="de-DE"/>
        </w:rPr>
      </w:pPr>
      <w:r w:rsidRPr="00E12A66">
        <w:t>8.</w:t>
      </w:r>
      <w:r w:rsidR="00501906" w:rsidRPr="00501906">
        <w:rPr>
          <w:rFonts w:eastAsiaTheme="minorEastAsia"/>
          <w:b w:val="0"/>
          <w:color w:val="auto"/>
          <w:lang w:val="en-US" w:eastAsia="de-DE"/>
        </w:rPr>
        <w:tab/>
      </w:r>
      <w:r>
        <w:t>Buoy equipment</w:t>
      </w:r>
      <w:r>
        <w:tab/>
      </w:r>
      <w:r w:rsidR="00501906">
        <w:fldChar w:fldCharType="begin"/>
      </w:r>
      <w:r>
        <w:instrText xml:space="preserve"> PAGEREF _Toc478647513 \h </w:instrText>
      </w:r>
      <w:r w:rsidR="00501906">
        <w:fldChar w:fldCharType="separate"/>
      </w:r>
      <w:r>
        <w:t>26</w:t>
      </w:r>
      <w:r w:rsidR="00501906">
        <w:fldChar w:fldCharType="end"/>
      </w:r>
    </w:p>
    <w:p w14:paraId="5E2043F9" w14:textId="77777777" w:rsidR="00B95F3E" w:rsidRPr="00B95F3E" w:rsidRDefault="00B95F3E">
      <w:pPr>
        <w:pStyle w:val="TOC2"/>
        <w:rPr>
          <w:rFonts w:eastAsiaTheme="minorEastAsia"/>
          <w:color w:val="auto"/>
          <w:lang w:val="en-US" w:eastAsia="de-DE"/>
        </w:rPr>
      </w:pPr>
      <w:r w:rsidRPr="00E12A66">
        <w:t>8.1.</w:t>
      </w:r>
      <w:r w:rsidR="00501906" w:rsidRPr="00501906">
        <w:rPr>
          <w:rFonts w:eastAsiaTheme="minorEastAsia"/>
          <w:color w:val="auto"/>
          <w:lang w:val="en-US" w:eastAsia="de-DE"/>
        </w:rPr>
        <w:tab/>
      </w:r>
      <w:r>
        <w:t>Light units</w:t>
      </w:r>
      <w:r>
        <w:tab/>
      </w:r>
      <w:r w:rsidR="00501906">
        <w:fldChar w:fldCharType="begin"/>
      </w:r>
      <w:r>
        <w:instrText xml:space="preserve"> PAGEREF _Toc478647514 \h </w:instrText>
      </w:r>
      <w:r w:rsidR="00501906">
        <w:fldChar w:fldCharType="separate"/>
      </w:r>
      <w:r>
        <w:t>26</w:t>
      </w:r>
      <w:r w:rsidR="00501906">
        <w:fldChar w:fldCharType="end"/>
      </w:r>
    </w:p>
    <w:p w14:paraId="16DC89D7" w14:textId="77777777" w:rsidR="00B95F3E" w:rsidRPr="00B95F3E" w:rsidRDefault="00B95F3E">
      <w:pPr>
        <w:pStyle w:val="TOC2"/>
        <w:rPr>
          <w:rFonts w:eastAsiaTheme="minorEastAsia"/>
          <w:color w:val="auto"/>
          <w:lang w:val="en-US" w:eastAsia="de-DE"/>
        </w:rPr>
      </w:pPr>
      <w:r w:rsidRPr="00E12A66">
        <w:t>8.2.</w:t>
      </w:r>
      <w:r w:rsidR="00501906" w:rsidRPr="00501906">
        <w:rPr>
          <w:rFonts w:eastAsiaTheme="minorEastAsia"/>
          <w:color w:val="auto"/>
          <w:lang w:val="en-US" w:eastAsia="de-DE"/>
        </w:rPr>
        <w:tab/>
      </w:r>
      <w:r>
        <w:t>Monitoring systems and sensors</w:t>
      </w:r>
      <w:r>
        <w:tab/>
      </w:r>
      <w:r w:rsidR="00501906">
        <w:fldChar w:fldCharType="begin"/>
      </w:r>
      <w:r>
        <w:instrText xml:space="preserve"> PAGEREF _Toc478647515 \h </w:instrText>
      </w:r>
      <w:r w:rsidR="00501906">
        <w:fldChar w:fldCharType="separate"/>
      </w:r>
      <w:r>
        <w:t>26</w:t>
      </w:r>
      <w:r w:rsidR="00501906">
        <w:fldChar w:fldCharType="end"/>
      </w:r>
    </w:p>
    <w:p w14:paraId="25A0C38A" w14:textId="77777777" w:rsidR="00B95F3E" w:rsidRPr="00B95F3E" w:rsidRDefault="00B95F3E">
      <w:pPr>
        <w:pStyle w:val="TOC2"/>
        <w:rPr>
          <w:rFonts w:eastAsiaTheme="minorEastAsia"/>
          <w:color w:val="auto"/>
          <w:lang w:val="en-US" w:eastAsia="de-DE"/>
        </w:rPr>
      </w:pPr>
      <w:r w:rsidRPr="00E12A66">
        <w:t>8.3.</w:t>
      </w:r>
      <w:r w:rsidR="00501906" w:rsidRPr="00501906">
        <w:rPr>
          <w:rFonts w:eastAsiaTheme="minorEastAsia"/>
          <w:color w:val="auto"/>
          <w:lang w:val="en-US" w:eastAsia="de-DE"/>
        </w:rPr>
        <w:tab/>
      </w:r>
      <w:r>
        <w:t>Radar reflector</w:t>
      </w:r>
      <w:r>
        <w:tab/>
      </w:r>
      <w:r w:rsidR="00501906">
        <w:fldChar w:fldCharType="begin"/>
      </w:r>
      <w:r>
        <w:instrText xml:space="preserve"> PAGEREF _Toc478647516 \h </w:instrText>
      </w:r>
      <w:r w:rsidR="00501906">
        <w:fldChar w:fldCharType="separate"/>
      </w:r>
      <w:r>
        <w:t>26</w:t>
      </w:r>
      <w:r w:rsidR="00501906">
        <w:fldChar w:fldCharType="end"/>
      </w:r>
    </w:p>
    <w:p w14:paraId="237A5515" w14:textId="77777777" w:rsidR="00B95F3E" w:rsidRPr="00B95F3E" w:rsidRDefault="00B95F3E">
      <w:pPr>
        <w:pStyle w:val="TOC2"/>
        <w:rPr>
          <w:rFonts w:eastAsiaTheme="minorEastAsia"/>
          <w:color w:val="auto"/>
          <w:lang w:val="en-US" w:eastAsia="de-DE"/>
        </w:rPr>
      </w:pPr>
      <w:r w:rsidRPr="00E12A66">
        <w:t>8.4.</w:t>
      </w:r>
      <w:r w:rsidR="00501906" w:rsidRPr="00501906">
        <w:rPr>
          <w:rFonts w:eastAsiaTheme="minorEastAsia"/>
          <w:color w:val="auto"/>
          <w:lang w:val="en-US" w:eastAsia="de-DE"/>
        </w:rPr>
        <w:tab/>
      </w:r>
      <w:r>
        <w:t>Racon</w:t>
      </w:r>
      <w:r>
        <w:tab/>
      </w:r>
      <w:r w:rsidR="00501906">
        <w:fldChar w:fldCharType="begin"/>
      </w:r>
      <w:r>
        <w:instrText xml:space="preserve"> PAGEREF _Toc478647517 \h </w:instrText>
      </w:r>
      <w:r w:rsidR="00501906">
        <w:fldChar w:fldCharType="separate"/>
      </w:r>
      <w:r>
        <w:t>27</w:t>
      </w:r>
      <w:r w:rsidR="00501906">
        <w:fldChar w:fldCharType="end"/>
      </w:r>
    </w:p>
    <w:p w14:paraId="271ED934" w14:textId="77777777" w:rsidR="00B95F3E" w:rsidRPr="00B95F3E" w:rsidRDefault="00B95F3E">
      <w:pPr>
        <w:pStyle w:val="TOC2"/>
        <w:rPr>
          <w:rFonts w:eastAsiaTheme="minorEastAsia"/>
          <w:color w:val="auto"/>
          <w:lang w:val="en-US" w:eastAsia="de-DE"/>
        </w:rPr>
      </w:pPr>
      <w:r w:rsidRPr="00E12A66">
        <w:t>8.5.</w:t>
      </w:r>
      <w:r w:rsidR="00501906" w:rsidRPr="00501906">
        <w:rPr>
          <w:rFonts w:eastAsiaTheme="minorEastAsia"/>
          <w:color w:val="auto"/>
          <w:lang w:val="en-US" w:eastAsia="de-DE"/>
        </w:rPr>
        <w:tab/>
      </w:r>
      <w:r>
        <w:t>AIS</w:t>
      </w:r>
      <w:r>
        <w:tab/>
      </w:r>
      <w:r w:rsidR="00501906">
        <w:fldChar w:fldCharType="begin"/>
      </w:r>
      <w:r>
        <w:instrText xml:space="preserve"> PAGEREF _Toc478647518 \h </w:instrText>
      </w:r>
      <w:r w:rsidR="00501906">
        <w:fldChar w:fldCharType="separate"/>
      </w:r>
      <w:r>
        <w:t>27</w:t>
      </w:r>
      <w:r w:rsidR="00501906">
        <w:fldChar w:fldCharType="end"/>
      </w:r>
    </w:p>
    <w:p w14:paraId="657F59CF" w14:textId="77777777" w:rsidR="00B95F3E" w:rsidRPr="00B95F3E" w:rsidRDefault="00B95F3E">
      <w:pPr>
        <w:pStyle w:val="TOC2"/>
        <w:rPr>
          <w:rFonts w:eastAsiaTheme="minorEastAsia"/>
          <w:color w:val="auto"/>
          <w:lang w:val="en-US" w:eastAsia="de-DE"/>
        </w:rPr>
      </w:pPr>
      <w:r w:rsidRPr="00E12A66">
        <w:t>8.6.</w:t>
      </w:r>
      <w:r w:rsidR="00501906" w:rsidRPr="00501906">
        <w:rPr>
          <w:rFonts w:eastAsiaTheme="minorEastAsia"/>
          <w:color w:val="auto"/>
          <w:lang w:val="en-US" w:eastAsia="de-DE"/>
        </w:rPr>
        <w:tab/>
      </w:r>
      <w:r>
        <w:t>Top marks</w:t>
      </w:r>
      <w:r>
        <w:tab/>
      </w:r>
      <w:r w:rsidR="00501906">
        <w:fldChar w:fldCharType="begin"/>
      </w:r>
      <w:r>
        <w:instrText xml:space="preserve"> PAGEREF _Toc478647519 \h </w:instrText>
      </w:r>
      <w:r w:rsidR="00501906">
        <w:fldChar w:fldCharType="separate"/>
      </w:r>
      <w:r>
        <w:t>27</w:t>
      </w:r>
      <w:r w:rsidR="00501906">
        <w:fldChar w:fldCharType="end"/>
      </w:r>
    </w:p>
    <w:p w14:paraId="61A543B2" w14:textId="77777777" w:rsidR="00B95F3E" w:rsidRPr="00B95F3E" w:rsidRDefault="00B95F3E">
      <w:pPr>
        <w:pStyle w:val="TOC2"/>
        <w:rPr>
          <w:rFonts w:eastAsiaTheme="minorEastAsia"/>
          <w:color w:val="auto"/>
          <w:lang w:val="en-US" w:eastAsia="de-DE"/>
        </w:rPr>
      </w:pPr>
      <w:r w:rsidRPr="00E12A66">
        <w:t>8.7.</w:t>
      </w:r>
      <w:r w:rsidR="00501906" w:rsidRPr="00501906">
        <w:rPr>
          <w:rFonts w:eastAsiaTheme="minorEastAsia"/>
          <w:color w:val="auto"/>
          <w:lang w:val="en-US" w:eastAsia="de-DE"/>
        </w:rPr>
        <w:tab/>
      </w:r>
      <w:r>
        <w:t>Retroreflective sheeting</w:t>
      </w:r>
      <w:r>
        <w:tab/>
      </w:r>
      <w:r w:rsidR="00501906">
        <w:fldChar w:fldCharType="begin"/>
      </w:r>
      <w:r>
        <w:instrText xml:space="preserve"> PAGEREF _Toc478647522 \h </w:instrText>
      </w:r>
      <w:r w:rsidR="00501906">
        <w:fldChar w:fldCharType="separate"/>
      </w:r>
      <w:r>
        <w:t>27</w:t>
      </w:r>
      <w:r w:rsidR="00501906">
        <w:fldChar w:fldCharType="end"/>
      </w:r>
    </w:p>
    <w:p w14:paraId="1C22FA47" w14:textId="77777777" w:rsidR="00B95F3E" w:rsidRPr="00B95F3E" w:rsidRDefault="00B95F3E">
      <w:pPr>
        <w:pStyle w:val="TOC2"/>
        <w:rPr>
          <w:rFonts w:eastAsiaTheme="minorEastAsia"/>
          <w:color w:val="auto"/>
          <w:lang w:val="en-US" w:eastAsia="de-DE"/>
        </w:rPr>
      </w:pPr>
      <w:r w:rsidRPr="00E12A66">
        <w:t>8.8.</w:t>
      </w:r>
      <w:r w:rsidR="00501906" w:rsidRPr="00501906">
        <w:rPr>
          <w:rFonts w:eastAsiaTheme="minorEastAsia"/>
          <w:color w:val="auto"/>
          <w:lang w:val="en-US" w:eastAsia="de-DE"/>
        </w:rPr>
        <w:tab/>
      </w:r>
      <w:r>
        <w:t>(Example Heading level 2)</w:t>
      </w:r>
      <w:r>
        <w:tab/>
      </w:r>
      <w:r w:rsidR="00501906">
        <w:fldChar w:fldCharType="begin"/>
      </w:r>
      <w:r>
        <w:instrText xml:space="preserve"> PAGEREF _Toc478647523 \h </w:instrText>
      </w:r>
      <w:r w:rsidR="00501906">
        <w:fldChar w:fldCharType="separate"/>
      </w:r>
      <w:r>
        <w:t>28</w:t>
      </w:r>
      <w:r w:rsidR="00501906">
        <w:fldChar w:fldCharType="end"/>
      </w:r>
    </w:p>
    <w:p w14:paraId="04E83DE1" w14:textId="77777777" w:rsidR="00B95F3E" w:rsidRPr="00B95F3E" w:rsidRDefault="00B95F3E">
      <w:pPr>
        <w:pStyle w:val="TOC3"/>
        <w:tabs>
          <w:tab w:val="left" w:pos="1134"/>
          <w:tab w:val="right" w:leader="dot" w:pos="10195"/>
        </w:tabs>
        <w:rPr>
          <w:rFonts w:eastAsiaTheme="minorEastAsia"/>
          <w:noProof/>
          <w:sz w:val="22"/>
          <w:lang w:val="en-US" w:eastAsia="de-DE"/>
        </w:rPr>
      </w:pPr>
      <w:r w:rsidRPr="00E12A66">
        <w:rPr>
          <w:noProof/>
        </w:rPr>
        <w:t>8.8.1.</w:t>
      </w:r>
      <w:r w:rsidR="00501906" w:rsidRPr="00501906">
        <w:rPr>
          <w:rFonts w:eastAsiaTheme="minorEastAsia"/>
          <w:noProof/>
          <w:sz w:val="22"/>
          <w:lang w:val="en-US" w:eastAsia="de-DE"/>
        </w:rPr>
        <w:tab/>
      </w:r>
      <w:r>
        <w:rPr>
          <w:noProof/>
        </w:rPr>
        <w:t>(Example heading level 3)</w:t>
      </w:r>
      <w:r>
        <w:rPr>
          <w:noProof/>
        </w:rPr>
        <w:tab/>
      </w:r>
      <w:r w:rsidR="00501906">
        <w:rPr>
          <w:noProof/>
        </w:rPr>
        <w:fldChar w:fldCharType="begin"/>
      </w:r>
      <w:r>
        <w:rPr>
          <w:noProof/>
        </w:rPr>
        <w:instrText xml:space="preserve"> PAGEREF _Toc478647524 \h </w:instrText>
      </w:r>
      <w:r w:rsidR="00501906">
        <w:rPr>
          <w:noProof/>
        </w:rPr>
      </w:r>
      <w:r w:rsidR="00501906">
        <w:rPr>
          <w:noProof/>
        </w:rPr>
        <w:fldChar w:fldCharType="separate"/>
      </w:r>
      <w:r>
        <w:rPr>
          <w:noProof/>
        </w:rPr>
        <w:t>28</w:t>
      </w:r>
      <w:r w:rsidR="00501906">
        <w:rPr>
          <w:noProof/>
        </w:rPr>
        <w:fldChar w:fldCharType="end"/>
      </w:r>
    </w:p>
    <w:p w14:paraId="5C9A8A2C" w14:textId="77777777" w:rsidR="00B95F3E" w:rsidRPr="00B95F3E" w:rsidRDefault="00B95F3E">
      <w:pPr>
        <w:pStyle w:val="TOC1"/>
        <w:rPr>
          <w:rFonts w:eastAsiaTheme="minorEastAsia"/>
          <w:b w:val="0"/>
          <w:color w:val="auto"/>
          <w:lang w:val="en-US" w:eastAsia="de-DE"/>
        </w:rPr>
      </w:pPr>
      <w:r w:rsidRPr="00E12A66">
        <w:t>9.</w:t>
      </w:r>
      <w:r w:rsidR="00501906" w:rsidRPr="00501906">
        <w:rPr>
          <w:rFonts w:eastAsiaTheme="minorEastAsia"/>
          <w:b w:val="0"/>
          <w:color w:val="auto"/>
          <w:lang w:val="en-US" w:eastAsia="de-DE"/>
        </w:rPr>
        <w:tab/>
      </w:r>
      <w:r>
        <w:t>OVERVIEW (Example Heading level 1)</w:t>
      </w:r>
      <w:r>
        <w:tab/>
      </w:r>
      <w:r w:rsidR="00501906">
        <w:fldChar w:fldCharType="begin"/>
      </w:r>
      <w:r>
        <w:instrText xml:space="preserve"> PAGEREF _Toc478647525 \h </w:instrText>
      </w:r>
      <w:r w:rsidR="00501906">
        <w:fldChar w:fldCharType="separate"/>
      </w:r>
      <w:r>
        <w:t>28</w:t>
      </w:r>
      <w:r w:rsidR="00501906">
        <w:fldChar w:fldCharType="end"/>
      </w:r>
    </w:p>
    <w:p w14:paraId="2FB3A4FC" w14:textId="77777777" w:rsidR="00B95F3E" w:rsidRPr="00B95F3E" w:rsidRDefault="00B95F3E">
      <w:pPr>
        <w:pStyle w:val="TOC2"/>
        <w:rPr>
          <w:rFonts w:eastAsiaTheme="minorEastAsia"/>
          <w:color w:val="auto"/>
          <w:lang w:val="en-US" w:eastAsia="de-DE"/>
        </w:rPr>
      </w:pPr>
      <w:r w:rsidRPr="00E12A66">
        <w:t>9.1.</w:t>
      </w:r>
      <w:r w:rsidR="00501906" w:rsidRPr="00501906">
        <w:rPr>
          <w:rFonts w:eastAsiaTheme="minorEastAsia"/>
          <w:color w:val="auto"/>
          <w:lang w:val="en-US" w:eastAsia="de-DE"/>
        </w:rPr>
        <w:tab/>
      </w:r>
      <w:r>
        <w:t>TABLES</w:t>
      </w:r>
      <w:r>
        <w:tab/>
      </w:r>
      <w:r w:rsidR="00501906">
        <w:fldChar w:fldCharType="begin"/>
      </w:r>
      <w:r>
        <w:instrText xml:space="preserve"> PAGEREF _Toc478647526 \h </w:instrText>
      </w:r>
      <w:r w:rsidR="00501906">
        <w:fldChar w:fldCharType="separate"/>
      </w:r>
      <w:r>
        <w:t>28</w:t>
      </w:r>
      <w:r w:rsidR="00501906">
        <w:fldChar w:fldCharType="end"/>
      </w:r>
    </w:p>
    <w:p w14:paraId="19CD19B6" w14:textId="77777777" w:rsidR="00B95F3E" w:rsidRPr="00B95F3E" w:rsidRDefault="00B95F3E">
      <w:pPr>
        <w:pStyle w:val="TOC1"/>
        <w:rPr>
          <w:rFonts w:eastAsiaTheme="minorEastAsia"/>
          <w:b w:val="0"/>
          <w:color w:val="auto"/>
          <w:lang w:val="en-US" w:eastAsia="de-DE"/>
        </w:rPr>
      </w:pPr>
      <w:r w:rsidRPr="00E12A66">
        <w:t>10.</w:t>
      </w:r>
      <w:r w:rsidR="00501906" w:rsidRPr="00501906">
        <w:rPr>
          <w:rFonts w:eastAsiaTheme="minorEastAsia"/>
          <w:b w:val="0"/>
          <w:color w:val="auto"/>
          <w:lang w:val="en-US" w:eastAsia="de-DE"/>
        </w:rPr>
        <w:tab/>
      </w:r>
      <w:r>
        <w:t>F</w:t>
      </w:r>
      <w:r w:rsidRPr="00E12A66">
        <w:t>IGURES</w:t>
      </w:r>
      <w:r>
        <w:tab/>
      </w:r>
      <w:r w:rsidR="00501906">
        <w:fldChar w:fldCharType="begin"/>
      </w:r>
      <w:r>
        <w:instrText xml:space="preserve"> PAGEREF _Toc478647527 \h </w:instrText>
      </w:r>
      <w:r w:rsidR="00501906">
        <w:fldChar w:fldCharType="separate"/>
      </w:r>
      <w:r>
        <w:t>30</w:t>
      </w:r>
      <w:r w:rsidR="00501906">
        <w:fldChar w:fldCharType="end"/>
      </w:r>
    </w:p>
    <w:p w14:paraId="6C601D80" w14:textId="77777777" w:rsidR="00B95F3E" w:rsidRPr="00B95F3E" w:rsidRDefault="00B95F3E">
      <w:pPr>
        <w:pStyle w:val="TOC1"/>
        <w:rPr>
          <w:rFonts w:eastAsiaTheme="minorEastAsia"/>
          <w:b w:val="0"/>
          <w:color w:val="auto"/>
          <w:lang w:val="en-US" w:eastAsia="de-DE"/>
        </w:rPr>
      </w:pPr>
      <w:r w:rsidRPr="00E12A66">
        <w:lastRenderedPageBreak/>
        <w:t>11.</w:t>
      </w:r>
      <w:r w:rsidR="00501906" w:rsidRPr="00501906">
        <w:rPr>
          <w:rFonts w:eastAsiaTheme="minorEastAsia"/>
          <w:b w:val="0"/>
          <w:color w:val="auto"/>
          <w:lang w:val="en-US" w:eastAsia="de-DE"/>
        </w:rPr>
        <w:tab/>
      </w:r>
      <w:r>
        <w:t>ACRONYMS &amp; Definitions</w:t>
      </w:r>
      <w:r>
        <w:tab/>
      </w:r>
      <w:r w:rsidR="00501906">
        <w:fldChar w:fldCharType="begin"/>
      </w:r>
      <w:r>
        <w:instrText xml:space="preserve"> PAGEREF _Toc478647528 \h </w:instrText>
      </w:r>
      <w:r w:rsidR="00501906">
        <w:fldChar w:fldCharType="separate"/>
      </w:r>
      <w:r>
        <w:t>31</w:t>
      </w:r>
      <w:r w:rsidR="00501906">
        <w:fldChar w:fldCharType="end"/>
      </w:r>
    </w:p>
    <w:p w14:paraId="3E58B528" w14:textId="77777777" w:rsidR="00B95F3E" w:rsidRPr="00B95F3E" w:rsidRDefault="00B95F3E">
      <w:pPr>
        <w:pStyle w:val="TOC2"/>
        <w:rPr>
          <w:rFonts w:eastAsiaTheme="minorEastAsia"/>
          <w:color w:val="auto"/>
          <w:lang w:val="en-US" w:eastAsia="de-DE"/>
        </w:rPr>
      </w:pPr>
      <w:r w:rsidRPr="00E12A66">
        <w:t>11.1.</w:t>
      </w:r>
      <w:r w:rsidR="00501906" w:rsidRPr="00501906">
        <w:rPr>
          <w:rFonts w:eastAsiaTheme="minorEastAsia"/>
          <w:color w:val="auto"/>
          <w:lang w:val="en-US" w:eastAsia="de-DE"/>
        </w:rPr>
        <w:tab/>
      </w:r>
      <w:r>
        <w:t>Acronyms</w:t>
      </w:r>
      <w:r>
        <w:tab/>
      </w:r>
      <w:r w:rsidR="00501906">
        <w:fldChar w:fldCharType="begin"/>
      </w:r>
      <w:r>
        <w:instrText xml:space="preserve"> PAGEREF _Toc478647529 \h </w:instrText>
      </w:r>
      <w:r w:rsidR="00501906">
        <w:fldChar w:fldCharType="separate"/>
      </w:r>
      <w:r>
        <w:t>31</w:t>
      </w:r>
      <w:r w:rsidR="00501906">
        <w:fldChar w:fldCharType="end"/>
      </w:r>
    </w:p>
    <w:p w14:paraId="6C2A8A88" w14:textId="77777777" w:rsidR="00B95F3E" w:rsidRPr="00B95F3E" w:rsidRDefault="00B95F3E">
      <w:pPr>
        <w:pStyle w:val="TOC2"/>
        <w:rPr>
          <w:rFonts w:eastAsiaTheme="minorEastAsia"/>
          <w:color w:val="auto"/>
          <w:lang w:val="en-US" w:eastAsia="de-DE"/>
        </w:rPr>
      </w:pPr>
      <w:r w:rsidRPr="00E12A66">
        <w:t>11.2.</w:t>
      </w:r>
      <w:r w:rsidR="00501906" w:rsidRPr="00501906">
        <w:rPr>
          <w:rFonts w:eastAsiaTheme="minorEastAsia"/>
          <w:color w:val="auto"/>
          <w:lang w:val="en-US" w:eastAsia="de-DE"/>
        </w:rPr>
        <w:tab/>
      </w:r>
      <w:r>
        <w:t>Definitions</w:t>
      </w:r>
      <w:r>
        <w:tab/>
      </w:r>
      <w:r w:rsidR="00501906">
        <w:fldChar w:fldCharType="begin"/>
      </w:r>
      <w:r>
        <w:instrText xml:space="preserve"> PAGEREF _Toc478647530 \h </w:instrText>
      </w:r>
      <w:r w:rsidR="00501906">
        <w:fldChar w:fldCharType="separate"/>
      </w:r>
      <w:r>
        <w:t>31</w:t>
      </w:r>
      <w:r w:rsidR="00501906">
        <w:fldChar w:fldCharType="end"/>
      </w:r>
    </w:p>
    <w:p w14:paraId="37117CCA" w14:textId="77777777" w:rsidR="00B95F3E" w:rsidRPr="00B95F3E" w:rsidRDefault="00B95F3E">
      <w:pPr>
        <w:pStyle w:val="TOC1"/>
        <w:rPr>
          <w:rFonts w:eastAsiaTheme="minorEastAsia"/>
          <w:b w:val="0"/>
          <w:color w:val="auto"/>
          <w:lang w:val="en-US" w:eastAsia="de-DE"/>
        </w:rPr>
      </w:pPr>
      <w:r w:rsidRPr="00E12A66">
        <w:t>12.</w:t>
      </w:r>
      <w:r w:rsidR="00501906" w:rsidRPr="00501906">
        <w:rPr>
          <w:rFonts w:eastAsiaTheme="minorEastAsia"/>
          <w:b w:val="0"/>
          <w:color w:val="auto"/>
          <w:lang w:val="en-US" w:eastAsia="de-DE"/>
        </w:rPr>
        <w:tab/>
      </w:r>
      <w:r>
        <w:t>REFERENCES</w:t>
      </w:r>
      <w:r>
        <w:tab/>
      </w:r>
      <w:r w:rsidR="00501906">
        <w:fldChar w:fldCharType="begin"/>
      </w:r>
      <w:r>
        <w:instrText xml:space="preserve"> PAGEREF _Toc478647531 \h </w:instrText>
      </w:r>
      <w:r w:rsidR="00501906">
        <w:fldChar w:fldCharType="separate"/>
      </w:r>
      <w:r>
        <w:t>31</w:t>
      </w:r>
      <w:r w:rsidR="00501906">
        <w:fldChar w:fldCharType="end"/>
      </w:r>
    </w:p>
    <w:p w14:paraId="34ED351D" w14:textId="77777777" w:rsidR="00642025" w:rsidRPr="0093492E" w:rsidRDefault="00501906" w:rsidP="0093492E">
      <w:pPr>
        <w:rPr>
          <w:b/>
          <w:noProof/>
          <w:color w:val="00558C" w:themeColor="accent1"/>
          <w:sz w:val="22"/>
        </w:rPr>
      </w:pPr>
      <w:r>
        <w:rPr>
          <w:rFonts w:eastAsia="Times New Roman" w:cs="Times New Roman"/>
          <w:b/>
          <w:noProof/>
          <w:color w:val="00558C" w:themeColor="accent1"/>
          <w:sz w:val="22"/>
          <w:szCs w:val="20"/>
        </w:rPr>
        <w:fldChar w:fldCharType="end"/>
      </w:r>
    </w:p>
    <w:p w14:paraId="0B1B6A50" w14:textId="77777777" w:rsidR="0078486B" w:rsidRDefault="002F265A" w:rsidP="00C9558A">
      <w:pPr>
        <w:pStyle w:val="ListofFigures"/>
      </w:pPr>
      <w:r>
        <w:t>List of Tables</w:t>
      </w:r>
    </w:p>
    <w:p w14:paraId="35CA2B32" w14:textId="77777777" w:rsidR="00725CCA" w:rsidRDefault="00501906">
      <w:pPr>
        <w:pStyle w:val="TableofFigures"/>
        <w:rPr>
          <w:rFonts w:eastAsiaTheme="minorEastAsia"/>
          <w:i w:val="0"/>
          <w:noProof/>
          <w:sz w:val="24"/>
          <w:szCs w:val="24"/>
          <w:lang w:val="en-US"/>
        </w:rPr>
      </w:pPr>
      <w:r>
        <w:fldChar w:fldCharType="begin"/>
      </w:r>
      <w:r w:rsidR="00923B4D">
        <w:instrText xml:space="preserve"> TOC \t "Table caption" \c </w:instrText>
      </w:r>
      <w:r>
        <w:fldChar w:fldCharType="separate"/>
      </w:r>
      <w:r w:rsidR="00725CCA">
        <w:rPr>
          <w:noProof/>
        </w:rPr>
        <w:t>Table 1</w:t>
      </w:r>
      <w:r w:rsidR="00725CCA">
        <w:rPr>
          <w:rFonts w:eastAsiaTheme="minorEastAsia"/>
          <w:i w:val="0"/>
          <w:noProof/>
          <w:sz w:val="24"/>
          <w:szCs w:val="24"/>
          <w:lang w:val="en-US"/>
        </w:rPr>
        <w:tab/>
      </w:r>
      <w:r w:rsidR="00725CCA">
        <w:rPr>
          <w:noProof/>
        </w:rPr>
        <w:t>Example of a table with the significant information in the first column</w:t>
      </w:r>
      <w:r w:rsidR="00725CCA">
        <w:rPr>
          <w:noProof/>
        </w:rPr>
        <w:tab/>
      </w:r>
      <w:r>
        <w:rPr>
          <w:noProof/>
        </w:rPr>
        <w:fldChar w:fldCharType="begin"/>
      </w:r>
      <w:r w:rsidR="00725CCA">
        <w:rPr>
          <w:noProof/>
        </w:rPr>
        <w:instrText xml:space="preserve"> PAGEREF _Toc446317927 \h </w:instrText>
      </w:r>
      <w:r>
        <w:rPr>
          <w:noProof/>
        </w:rPr>
      </w:r>
      <w:r>
        <w:rPr>
          <w:noProof/>
        </w:rPr>
        <w:fldChar w:fldCharType="separate"/>
      </w:r>
      <w:r w:rsidR="00B95F3E">
        <w:rPr>
          <w:noProof/>
        </w:rPr>
        <w:t>28</w:t>
      </w:r>
      <w:r>
        <w:rPr>
          <w:noProof/>
        </w:rPr>
        <w:fldChar w:fldCharType="end"/>
      </w:r>
    </w:p>
    <w:p w14:paraId="27E7F67B" w14:textId="77777777" w:rsidR="00725CCA" w:rsidRDefault="00725CCA">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sidR="00501906">
        <w:rPr>
          <w:noProof/>
        </w:rPr>
        <w:fldChar w:fldCharType="begin"/>
      </w:r>
      <w:r>
        <w:rPr>
          <w:noProof/>
        </w:rPr>
        <w:instrText xml:space="preserve"> PAGEREF _Toc446317928 \h </w:instrText>
      </w:r>
      <w:r w:rsidR="00501906">
        <w:rPr>
          <w:noProof/>
        </w:rPr>
      </w:r>
      <w:r w:rsidR="00501906">
        <w:rPr>
          <w:noProof/>
        </w:rPr>
        <w:fldChar w:fldCharType="separate"/>
      </w:r>
      <w:r w:rsidR="00B95F3E">
        <w:rPr>
          <w:noProof/>
        </w:rPr>
        <w:t>29</w:t>
      </w:r>
      <w:r w:rsidR="00501906">
        <w:rPr>
          <w:noProof/>
        </w:rPr>
        <w:fldChar w:fldCharType="end"/>
      </w:r>
    </w:p>
    <w:p w14:paraId="08E793F2" w14:textId="77777777" w:rsidR="00725CCA" w:rsidRDefault="00725CCA">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sidR="00501906">
        <w:rPr>
          <w:noProof/>
        </w:rPr>
        <w:fldChar w:fldCharType="begin"/>
      </w:r>
      <w:r>
        <w:rPr>
          <w:noProof/>
        </w:rPr>
        <w:instrText xml:space="preserve"> PAGEREF _Toc446317929 \h </w:instrText>
      </w:r>
      <w:r w:rsidR="00501906">
        <w:rPr>
          <w:noProof/>
        </w:rPr>
      </w:r>
      <w:r w:rsidR="00501906">
        <w:rPr>
          <w:noProof/>
        </w:rPr>
        <w:fldChar w:fldCharType="separate"/>
      </w:r>
      <w:r w:rsidR="00B95F3E">
        <w:rPr>
          <w:noProof/>
        </w:rPr>
        <w:t>30</w:t>
      </w:r>
      <w:r w:rsidR="00501906">
        <w:rPr>
          <w:noProof/>
        </w:rPr>
        <w:fldChar w:fldCharType="end"/>
      </w:r>
    </w:p>
    <w:p w14:paraId="3723546D" w14:textId="77777777" w:rsidR="00725CCA" w:rsidRDefault="00725CCA">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sidR="00501906">
        <w:rPr>
          <w:noProof/>
        </w:rPr>
        <w:fldChar w:fldCharType="begin"/>
      </w:r>
      <w:r>
        <w:rPr>
          <w:noProof/>
        </w:rPr>
        <w:instrText xml:space="preserve"> PAGEREF _Toc446317930 \h </w:instrText>
      </w:r>
      <w:r w:rsidR="00501906">
        <w:rPr>
          <w:noProof/>
        </w:rPr>
      </w:r>
      <w:r w:rsidR="00501906">
        <w:rPr>
          <w:noProof/>
        </w:rPr>
        <w:fldChar w:fldCharType="separate"/>
      </w:r>
      <w:r w:rsidR="00B95F3E">
        <w:rPr>
          <w:noProof/>
        </w:rPr>
        <w:t>39</w:t>
      </w:r>
      <w:r w:rsidR="00501906">
        <w:rPr>
          <w:noProof/>
        </w:rPr>
        <w:fldChar w:fldCharType="end"/>
      </w:r>
    </w:p>
    <w:p w14:paraId="616AA533" w14:textId="77777777" w:rsidR="00161325" w:rsidRPr="00C91630" w:rsidRDefault="00501906" w:rsidP="00923B4D">
      <w:pPr>
        <w:pStyle w:val="BodyText"/>
      </w:pPr>
      <w:r>
        <w:fldChar w:fldCharType="end"/>
      </w:r>
    </w:p>
    <w:p w14:paraId="535079EE" w14:textId="77777777" w:rsidR="00994D97" w:rsidRDefault="00994D97" w:rsidP="00C9558A">
      <w:pPr>
        <w:pStyle w:val="ListofFigures"/>
      </w:pPr>
      <w:r w:rsidRPr="00441393">
        <w:t>List of Figures</w:t>
      </w:r>
    </w:p>
    <w:p w14:paraId="51628896" w14:textId="77777777" w:rsidR="00725CCA" w:rsidRDefault="00501906">
      <w:pPr>
        <w:pStyle w:val="TableofFigures"/>
        <w:rPr>
          <w:rFonts w:eastAsiaTheme="minorEastAsia"/>
          <w:i w:val="0"/>
          <w:noProof/>
          <w:sz w:val="24"/>
          <w:szCs w:val="24"/>
          <w:lang w:val="en-US"/>
        </w:rPr>
      </w:pPr>
      <w:r>
        <w:fldChar w:fldCharType="begin"/>
      </w:r>
      <w:r w:rsidR="00923B4D">
        <w:instrText xml:space="preserve"> TOC \t "Figure caption" \c </w:instrText>
      </w:r>
      <w:r>
        <w:fldChar w:fldCharType="separate"/>
      </w:r>
      <w:r w:rsidR="00725CCA">
        <w:rPr>
          <w:noProof/>
        </w:rPr>
        <w:t>Figure 1</w:t>
      </w:r>
      <w:r w:rsidR="00725CCA">
        <w:rPr>
          <w:rFonts w:eastAsiaTheme="minorEastAsia"/>
          <w:i w:val="0"/>
          <w:noProof/>
          <w:sz w:val="24"/>
          <w:szCs w:val="24"/>
          <w:lang w:val="en-US"/>
        </w:rPr>
        <w:tab/>
      </w:r>
      <w:r w:rsidR="00725CCA">
        <w:rPr>
          <w:noProof/>
        </w:rPr>
        <w:t>Example figure</w:t>
      </w:r>
      <w:r w:rsidR="00725CCA">
        <w:rPr>
          <w:noProof/>
        </w:rPr>
        <w:tab/>
      </w:r>
      <w:r>
        <w:rPr>
          <w:noProof/>
        </w:rPr>
        <w:fldChar w:fldCharType="begin"/>
      </w:r>
      <w:r w:rsidR="00725CCA">
        <w:rPr>
          <w:noProof/>
        </w:rPr>
        <w:instrText xml:space="preserve"> PAGEREF _Toc446317931 \h </w:instrText>
      </w:r>
      <w:r>
        <w:rPr>
          <w:noProof/>
        </w:rPr>
      </w:r>
      <w:r>
        <w:rPr>
          <w:noProof/>
        </w:rPr>
        <w:fldChar w:fldCharType="separate"/>
      </w:r>
      <w:r w:rsidR="00F46A54">
        <w:rPr>
          <w:noProof/>
        </w:rPr>
        <w:t>30</w:t>
      </w:r>
      <w:r>
        <w:rPr>
          <w:noProof/>
        </w:rPr>
        <w:fldChar w:fldCharType="end"/>
      </w:r>
    </w:p>
    <w:p w14:paraId="4C1EB643" w14:textId="77777777" w:rsidR="00725CCA" w:rsidRDefault="00725CCA">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sidR="00501906">
        <w:rPr>
          <w:noProof/>
        </w:rPr>
        <w:fldChar w:fldCharType="begin"/>
      </w:r>
      <w:r>
        <w:rPr>
          <w:noProof/>
        </w:rPr>
        <w:instrText xml:space="preserve"> PAGEREF _Toc446317932 \h </w:instrText>
      </w:r>
      <w:r w:rsidR="00501906">
        <w:rPr>
          <w:noProof/>
        </w:rPr>
      </w:r>
      <w:r w:rsidR="00501906">
        <w:rPr>
          <w:noProof/>
        </w:rPr>
        <w:fldChar w:fldCharType="separate"/>
      </w:r>
      <w:r w:rsidR="00F46A54">
        <w:rPr>
          <w:noProof/>
        </w:rPr>
        <w:t>30</w:t>
      </w:r>
      <w:r w:rsidR="00501906">
        <w:rPr>
          <w:noProof/>
        </w:rPr>
        <w:fldChar w:fldCharType="end"/>
      </w:r>
    </w:p>
    <w:p w14:paraId="51430507" w14:textId="77777777" w:rsidR="005E4659" w:rsidRDefault="00501906" w:rsidP="007D1805">
      <w:pPr>
        <w:pStyle w:val="TableofFigures"/>
      </w:pPr>
      <w:r>
        <w:fldChar w:fldCharType="end"/>
      </w:r>
    </w:p>
    <w:p w14:paraId="1324AB79" w14:textId="77777777" w:rsidR="005E4659" w:rsidRDefault="00DA17CD" w:rsidP="00C9558A">
      <w:pPr>
        <w:pStyle w:val="ListofFigures"/>
      </w:pPr>
      <w:r>
        <w:t>List of Equations</w:t>
      </w:r>
    </w:p>
    <w:p w14:paraId="00D2F0D7" w14:textId="77777777" w:rsidR="00725CCA" w:rsidRDefault="00501906">
      <w:pPr>
        <w:pStyle w:val="TableofFigures"/>
        <w:rPr>
          <w:rFonts w:eastAsiaTheme="minorEastAsia"/>
          <w:i w:val="0"/>
          <w:noProof/>
          <w:sz w:val="24"/>
          <w:szCs w:val="24"/>
          <w:lang w:val="en-US"/>
        </w:rPr>
      </w:pPr>
      <w:r>
        <w:fldChar w:fldCharType="begin"/>
      </w:r>
      <w:r w:rsidR="00D638E0">
        <w:instrText xml:space="preserve"> TOC \t "equation" \c "Equation" </w:instrText>
      </w:r>
      <w:r>
        <w:fldChar w:fldCharType="separate"/>
      </w:r>
      <w:r w:rsidR="00725CCA">
        <w:rPr>
          <w:noProof/>
        </w:rPr>
        <w:t>Equation 1</w:t>
      </w:r>
      <w:r w:rsidR="00725CCA">
        <w:rPr>
          <w:rFonts w:eastAsiaTheme="minorEastAsia"/>
          <w:i w:val="0"/>
          <w:noProof/>
          <w:sz w:val="24"/>
          <w:szCs w:val="24"/>
          <w:lang w:val="en-US"/>
        </w:rPr>
        <w:tab/>
      </w:r>
      <w:r w:rsidR="00725CCA">
        <w:rPr>
          <w:noProof/>
        </w:rPr>
        <w:t>Geographical range</w:t>
      </w:r>
      <w:r w:rsidR="00725CCA">
        <w:rPr>
          <w:noProof/>
        </w:rPr>
        <w:tab/>
      </w:r>
      <w:r>
        <w:rPr>
          <w:noProof/>
        </w:rPr>
        <w:fldChar w:fldCharType="begin"/>
      </w:r>
      <w:r w:rsidR="00725CCA">
        <w:rPr>
          <w:noProof/>
        </w:rPr>
        <w:instrText xml:space="preserve"> PAGEREF _Toc446317936 \h </w:instrText>
      </w:r>
      <w:r>
        <w:rPr>
          <w:noProof/>
        </w:rPr>
      </w:r>
      <w:r>
        <w:rPr>
          <w:noProof/>
        </w:rPr>
        <w:fldChar w:fldCharType="separate"/>
      </w:r>
      <w:r w:rsidR="00F46A54">
        <w:rPr>
          <w:noProof/>
        </w:rPr>
        <w:t>28</w:t>
      </w:r>
      <w:r>
        <w:rPr>
          <w:noProof/>
        </w:rPr>
        <w:fldChar w:fldCharType="end"/>
      </w:r>
    </w:p>
    <w:p w14:paraId="376E1E34" w14:textId="77777777" w:rsidR="00725CCA" w:rsidRDefault="00725CCA">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sidR="00501906">
        <w:rPr>
          <w:noProof/>
        </w:rPr>
        <w:fldChar w:fldCharType="begin"/>
      </w:r>
      <w:r>
        <w:rPr>
          <w:noProof/>
        </w:rPr>
        <w:instrText xml:space="preserve"> PAGEREF _Toc446317937 \h </w:instrText>
      </w:r>
      <w:r w:rsidR="00501906">
        <w:rPr>
          <w:noProof/>
        </w:rPr>
      </w:r>
      <w:r w:rsidR="00501906">
        <w:rPr>
          <w:noProof/>
        </w:rPr>
        <w:fldChar w:fldCharType="separate"/>
      </w:r>
      <w:r w:rsidR="00F46A54">
        <w:rPr>
          <w:noProof/>
        </w:rPr>
        <w:t>28</w:t>
      </w:r>
      <w:r w:rsidR="00501906">
        <w:rPr>
          <w:noProof/>
        </w:rPr>
        <w:fldChar w:fldCharType="end"/>
      </w:r>
    </w:p>
    <w:p w14:paraId="16899047" w14:textId="77777777" w:rsidR="00B07717" w:rsidRPr="00161325" w:rsidRDefault="00501906" w:rsidP="007D1805">
      <w:pPr>
        <w:pStyle w:val="TableofFigures"/>
      </w:pPr>
      <w:r>
        <w:fldChar w:fldCharType="end"/>
      </w:r>
    </w:p>
    <w:p w14:paraId="3670BB80" w14:textId="77777777" w:rsidR="00790277" w:rsidRPr="0078486B" w:rsidRDefault="00790277" w:rsidP="003274DB">
      <w:pPr>
        <w:rPr>
          <w:lang w:val="fr-FR"/>
        </w:rPr>
        <w:sectPr w:rsidR="00790277" w:rsidRPr="0078486B"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1DD5F0D3" w14:textId="77777777" w:rsidR="004944C8" w:rsidRDefault="00ED4450" w:rsidP="00DE2814">
      <w:pPr>
        <w:pStyle w:val="Heading1"/>
      </w:pPr>
      <w:bookmarkStart w:id="4" w:name="_Toc478647448"/>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33848188" w14:textId="77777777" w:rsidR="004944C8" w:rsidRDefault="004944C8" w:rsidP="004944C8">
      <w:pPr>
        <w:pStyle w:val="Heading1separatationline"/>
      </w:pPr>
    </w:p>
    <w:p w14:paraId="7D69FEB1" w14:textId="77777777" w:rsidR="00224754" w:rsidRDefault="00224754" w:rsidP="00224754">
      <w:pPr>
        <w:pStyle w:val="BodyText"/>
        <w:rPr>
          <w:lang w:eastAsia="de-DE"/>
        </w:rPr>
      </w:pPr>
      <w:r>
        <w:rPr>
          <w:lang w:eastAsia="de-DE"/>
        </w:rPr>
        <w:t xml:space="preserve">A plastic buoy may be defined as a floating aid with at least the hull being constructed of a plastic material. </w:t>
      </w:r>
    </w:p>
    <w:p w14:paraId="665CC6A8" w14:textId="77777777" w:rsidR="0042007C" w:rsidRDefault="00224754" w:rsidP="00224754">
      <w:pPr>
        <w:pStyle w:val="BodyText"/>
        <w:rPr>
          <w:lang w:eastAsia="de-DE"/>
        </w:rPr>
      </w:pPr>
      <w:r>
        <w:rPr>
          <w:lang w:eastAsia="de-DE"/>
        </w:rPr>
        <w:t xml:space="preserve">Plastic buoys have been in production since the 1980s. </w:t>
      </w:r>
    </w:p>
    <w:p w14:paraId="103E0CB3" w14:textId="77777777" w:rsidR="0042007C" w:rsidRDefault="0042007C" w:rsidP="0042007C">
      <w:pPr>
        <w:pStyle w:val="BodyText"/>
      </w:pPr>
      <w:r>
        <w:rPr>
          <w:lang w:eastAsia="de-DE"/>
        </w:rPr>
        <w:t>Initially they were produced in small sizes</w:t>
      </w:r>
      <w:r w:rsidR="003425AF">
        <w:rPr>
          <w:lang w:eastAsia="de-DE"/>
        </w:rPr>
        <w:t xml:space="preserve"> (</w:t>
      </w:r>
      <w:r w:rsidR="003425AF" w:rsidRPr="003425AF">
        <w:rPr>
          <w:lang w:eastAsia="de-DE"/>
        </w:rPr>
        <w:t>small harbour or river markers</w:t>
      </w:r>
      <w:r w:rsidR="00A43EEC">
        <w:rPr>
          <w:lang w:eastAsia="de-DE"/>
        </w:rPr>
        <w:t>, diameter  0.25 m</w:t>
      </w:r>
      <w:r w:rsidR="003425AF">
        <w:rPr>
          <w:lang w:eastAsia="de-DE"/>
        </w:rPr>
        <w:t>)</w:t>
      </w:r>
      <w:r>
        <w:rPr>
          <w:lang w:eastAsia="de-DE"/>
        </w:rPr>
        <w:t xml:space="preserve"> but nowadays there are several manufacturers producing plastic buoys in sizes up to and in excess of 4m diameter</w:t>
      </w:r>
      <w:r w:rsidR="003425AF" w:rsidRPr="003425AF">
        <w:t xml:space="preserve"> </w:t>
      </w:r>
      <w:r w:rsidR="003425AF">
        <w:t>(</w:t>
      </w:r>
      <w:r w:rsidR="003425AF" w:rsidRPr="00137D7B">
        <w:t>large offshore buoys</w:t>
      </w:r>
      <w:r w:rsidR="003425AF">
        <w:t>)</w:t>
      </w:r>
      <w:r>
        <w:rPr>
          <w:lang w:eastAsia="de-DE"/>
        </w:rPr>
        <w:t>.</w:t>
      </w:r>
    </w:p>
    <w:p w14:paraId="3779F78F" w14:textId="77777777" w:rsidR="00224754" w:rsidRDefault="00224754" w:rsidP="00224754">
      <w:pPr>
        <w:pStyle w:val="BodyText"/>
        <w:rPr>
          <w:lang w:eastAsia="de-DE"/>
        </w:rPr>
      </w:pPr>
      <w:r>
        <w:rPr>
          <w:lang w:eastAsia="de-DE"/>
        </w:rPr>
        <w:t xml:space="preserve">They are produced mainly from polyethylene materials in different designs. </w:t>
      </w:r>
    </w:p>
    <w:p w14:paraId="5D1AFC31" w14:textId="77777777" w:rsidR="00EB6F3C" w:rsidRDefault="004D40C3" w:rsidP="005D4DED">
      <w:pPr>
        <w:pStyle w:val="Heading1"/>
      </w:pPr>
      <w:bookmarkStart w:id="6" w:name="_Toc478647449"/>
      <w:r>
        <w:t>Scope</w:t>
      </w:r>
      <w:bookmarkEnd w:id="6"/>
    </w:p>
    <w:p w14:paraId="6F49DC6F" w14:textId="77777777" w:rsidR="00906B04" w:rsidRPr="00482D63" w:rsidRDefault="00906B04" w:rsidP="00906B04">
      <w:pPr>
        <w:pStyle w:val="BodyText"/>
      </w:pPr>
      <w:r w:rsidRPr="00482D63">
        <w:t xml:space="preserve">This guideline has been developed to assist aids to navigation </w:t>
      </w:r>
      <w:r w:rsidR="00B95F3E">
        <w:t xml:space="preserve">manufacturers </w:t>
      </w:r>
      <w:r w:rsidR="00CD61F8">
        <w:t xml:space="preserve">and </w:t>
      </w:r>
      <w:r w:rsidR="00B95F3E" w:rsidRPr="00482D63">
        <w:t xml:space="preserve">authorities </w:t>
      </w:r>
      <w:r w:rsidRPr="00482D63">
        <w:t>when developing</w:t>
      </w:r>
      <w:r w:rsidR="006009A5">
        <w:t xml:space="preserve"> and </w:t>
      </w:r>
      <w:r w:rsidRPr="00482D63">
        <w:t xml:space="preserve">selecting </w:t>
      </w:r>
      <w:r w:rsidR="00CD61F8">
        <w:t xml:space="preserve">plastic </w:t>
      </w:r>
      <w:r w:rsidRPr="00482D63">
        <w:t>buoys for different purposes.</w:t>
      </w:r>
      <w:r w:rsidR="006009A5">
        <w:t xml:space="preserve"> Furthermore it gives information about plastic buoy related quality control</w:t>
      </w:r>
      <w:r w:rsidR="00B95F3E">
        <w:t>- and test procedures</w:t>
      </w:r>
      <w:r w:rsidR="006009A5">
        <w:t>.</w:t>
      </w:r>
    </w:p>
    <w:p w14:paraId="7F9A7918" w14:textId="77777777" w:rsidR="007E30DF" w:rsidRDefault="00906B04" w:rsidP="00DE2814">
      <w:pPr>
        <w:pStyle w:val="Heading1"/>
      </w:pPr>
      <w:bookmarkStart w:id="7" w:name="_Toc434514862"/>
      <w:bookmarkStart w:id="8" w:name="_Toc478647450"/>
      <w:r>
        <w:t>Background</w:t>
      </w:r>
      <w:bookmarkEnd w:id="7"/>
      <w:bookmarkEnd w:id="8"/>
    </w:p>
    <w:p w14:paraId="642487C6" w14:textId="77777777" w:rsidR="005D4DED" w:rsidRDefault="005D4DED" w:rsidP="00455F77">
      <w:pPr>
        <w:pStyle w:val="Heading2"/>
      </w:pPr>
      <w:bookmarkStart w:id="9" w:name="_Toc478647451"/>
      <w:r w:rsidRPr="0067496B">
        <w:t xml:space="preserve">Points to be considered when </w:t>
      </w:r>
      <w:r w:rsidRPr="00DF135E">
        <w:t>evaluating</w:t>
      </w:r>
      <w:r w:rsidRPr="0067496B">
        <w:t xml:space="preserve"> plastic buoys</w:t>
      </w:r>
      <w:bookmarkEnd w:id="9"/>
      <w:r w:rsidRPr="00371BEF">
        <w:t xml:space="preserve"> </w:t>
      </w:r>
    </w:p>
    <w:p w14:paraId="6879B315" w14:textId="77777777" w:rsidR="005D4DED" w:rsidRDefault="002D4347" w:rsidP="00072CF1">
      <w:pPr>
        <w:pStyle w:val="BodyText"/>
      </w:pPr>
      <w:r>
        <w:t xml:space="preserve">Because of the </w:t>
      </w:r>
      <w:r w:rsidRPr="00072CF1">
        <w:t>different</w:t>
      </w:r>
      <w:r>
        <w:t xml:space="preserve"> material densities (steel</w:t>
      </w:r>
      <w:r w:rsidR="00814D2A">
        <w:t>:</w:t>
      </w:r>
      <w:r>
        <w:t xml:space="preserve"> </w:t>
      </w:r>
      <w:r w:rsidRPr="002D4347">
        <w:t>7,85–7,87 g/cm3</w:t>
      </w:r>
      <w:r>
        <w:t>, plastic</w:t>
      </w:r>
      <w:r w:rsidR="00814D2A">
        <w:t xml:space="preserve">: </w:t>
      </w:r>
      <w:r>
        <w:t xml:space="preserve"> </w:t>
      </w:r>
      <w:r w:rsidR="00814D2A" w:rsidRPr="00814D2A">
        <w:t>0,8</w:t>
      </w:r>
      <w:r w:rsidR="00814D2A">
        <w:t>-</w:t>
      </w:r>
      <w:r w:rsidR="00814D2A" w:rsidRPr="00814D2A">
        <w:t>2,2 g</w:t>
      </w:r>
      <w:r w:rsidR="00814D2A">
        <w:t>/</w:t>
      </w:r>
      <w:r w:rsidR="00814D2A" w:rsidRPr="00814D2A">
        <w:t>cm3</w:t>
      </w:r>
      <w:r w:rsidR="00814D2A">
        <w:t>) t</w:t>
      </w:r>
      <w:r>
        <w:t xml:space="preserve">he weight of plastic buoys is less compared </w:t>
      </w:r>
      <w:r w:rsidR="00814D2A">
        <w:t>to steel buoys. L</w:t>
      </w:r>
      <w:r w:rsidR="005D4DED">
        <w:t>ight weight buoys need a careful design to avoid having a rapid rolling or pitching motion detracting from their navigational effectiveness in waves, wind and current.</w:t>
      </w:r>
    </w:p>
    <w:p w14:paraId="1FD82C02" w14:textId="77777777" w:rsidR="005D4DED" w:rsidRDefault="005D4DED" w:rsidP="005D4DED">
      <w:pPr>
        <w:pStyle w:val="BodyText"/>
      </w:pPr>
      <w:r>
        <w:t>A well-manufactured buoy using high-quality pigment</w:t>
      </w:r>
      <w:r w:rsidR="00857349">
        <w:t>s</w:t>
      </w:r>
      <w:r>
        <w:t xml:space="preserve"> within IALA chromaticity standards and virgin material should retain an acceptable surface colour for the design life of the buoy, which can be in excess of 20 years. However, high ultra violet and/or high temperature exposure will significantly accelerate the ageing process.</w:t>
      </w:r>
    </w:p>
    <w:p w14:paraId="431D1A79" w14:textId="77777777" w:rsidR="00A43EEC" w:rsidRDefault="005D4DED" w:rsidP="005D4DED">
      <w:pPr>
        <w:pStyle w:val="BodyText"/>
      </w:pPr>
      <w:r>
        <w:t>Some plastic materials may have better resistance to dense marine fouling than other buoy types. Plastic buoys must be sufficiently robust to withstand fouling being scraped off, or high pressure water jetting, regularly during the working life of the buoy.</w:t>
      </w:r>
    </w:p>
    <w:p w14:paraId="4E8D7450" w14:textId="77777777" w:rsidR="00A43EEC" w:rsidRDefault="00A43EEC" w:rsidP="00A43EEC">
      <w:pPr>
        <w:pStyle w:val="BodyText"/>
      </w:pPr>
      <w:r>
        <w:t>Some plastic buoys are particularly adaptable to certain ice conditions.</w:t>
      </w:r>
    </w:p>
    <w:p w14:paraId="23B41188" w14:textId="77777777" w:rsidR="005D4DED" w:rsidRDefault="005D4DED" w:rsidP="005D4DED">
      <w:pPr>
        <w:pStyle w:val="BodyText"/>
      </w:pPr>
      <w:r>
        <w:t>The purchase cost of plastic buoys is dependent on the construction technology. Whole life costs may be less than steel types; however users should carefully assess their requirements with costs factors</w:t>
      </w:r>
      <w:r w:rsidR="00AB7DD0">
        <w:t>,</w:t>
      </w:r>
      <w:r w:rsidR="00501906" w:rsidRPr="00501906">
        <w:t xml:space="preserve"> see also IALA Guideline No. 1047 On Cost Comparison Methodology of Buoy Technologies</w:t>
      </w:r>
      <w:r>
        <w:t>.</w:t>
      </w:r>
    </w:p>
    <w:p w14:paraId="4E115A88" w14:textId="77777777" w:rsidR="005D4DED" w:rsidRDefault="005D4DED" w:rsidP="005D4DED">
      <w:pPr>
        <w:pStyle w:val="BodyText"/>
      </w:pPr>
      <w:r>
        <w:t>Plastic buoy technologies offer flexibility to incorporate new design developments.Compared with steel buoys plastic buoys may require new techniques in deploying, maintenance and handling. Therefore special considerations should be given the safe working load on plastic buoys.</w:t>
      </w:r>
    </w:p>
    <w:p w14:paraId="0ACB023B" w14:textId="77777777" w:rsidR="005D4DED" w:rsidRDefault="005D4DED" w:rsidP="005D4DED">
      <w:pPr>
        <w:pStyle w:val="BodyText"/>
      </w:pPr>
      <w:r>
        <w:t xml:space="preserve">Sea-based maintenance can be achieved on most plastic buoys, including jet washing and other normal service tasks. Various maintenance procedures are suitable for different plastic materials. More guidance is available in </w:t>
      </w:r>
      <w:r w:rsidR="00550D09">
        <w:t>“</w:t>
      </w:r>
      <w:r>
        <w:t xml:space="preserve">IALA Guideline No. 1077 </w:t>
      </w:r>
      <w:r w:rsidR="00550D09">
        <w:t xml:space="preserve">On </w:t>
      </w:r>
      <w:r>
        <w:t>Maintenance of Aids to Navigation</w:t>
      </w:r>
      <w:r w:rsidR="00550D09">
        <w:t>”</w:t>
      </w:r>
      <w:r>
        <w:t>.</w:t>
      </w:r>
    </w:p>
    <w:p w14:paraId="29213759" w14:textId="77777777" w:rsidR="005D4DED" w:rsidRDefault="005D4DED" w:rsidP="005D4DED">
      <w:pPr>
        <w:pStyle w:val="BodyText"/>
      </w:pPr>
      <w:r>
        <w:t>Depending from the design the metal components can require a more intensive maintenance regime, therefore the grade of steel must be considered, depending on environmental conditions.</w:t>
      </w:r>
      <w:r w:rsidRPr="008F5C53">
        <w:t xml:space="preserve"> </w:t>
      </w:r>
      <w:r>
        <w:t>Major service intervals may be governed by the life expectancy of the metals used in the buoy assembly.</w:t>
      </w:r>
    </w:p>
    <w:p w14:paraId="7A5527B9" w14:textId="77777777" w:rsidR="005D4DED" w:rsidRDefault="005D4DED" w:rsidP="005D4DED">
      <w:pPr>
        <w:pStyle w:val="BodyText"/>
      </w:pPr>
      <w:r>
        <w:t>It may be necessary to incorporate an earthing strap on plastic buoys to prevent the build-up of static electricity, which may cause shock or damage electronic equipment.</w:t>
      </w:r>
    </w:p>
    <w:p w14:paraId="2FE1CE9B" w14:textId="77777777" w:rsidR="005D4DED" w:rsidRDefault="005D4DED" w:rsidP="005D4DED">
      <w:pPr>
        <w:pStyle w:val="BodyText"/>
      </w:pPr>
      <w:r>
        <w:t xml:space="preserve">When </w:t>
      </w:r>
      <w:r w:rsidR="00F773D8">
        <w:t>a</w:t>
      </w:r>
      <w:r>
        <w:t xml:space="preserve"> radar reflector is integrated in</w:t>
      </w:r>
      <w:r w:rsidR="00857349">
        <w:t>to</w:t>
      </w:r>
      <w:r>
        <w:t xml:space="preserve"> the plastic buoy, the p</w:t>
      </w:r>
      <w:r w:rsidR="00857349">
        <w:t xml:space="preserve">lastic material is </w:t>
      </w:r>
      <w:r>
        <w:t xml:space="preserve">allowed to have only low radar attenuating characteristics to avoid decreasing </w:t>
      </w:r>
      <w:r w:rsidR="00F773D8">
        <w:t xml:space="preserve">the performance </w:t>
      </w:r>
      <w:r>
        <w:t>of the radar reflector.</w:t>
      </w:r>
    </w:p>
    <w:p w14:paraId="04BFE774" w14:textId="77777777" w:rsidR="002440DD" w:rsidRDefault="002440DD">
      <w:pPr>
        <w:spacing w:after="200" w:line="276" w:lineRule="auto"/>
        <w:rPr>
          <w:rFonts w:asciiTheme="majorHAnsi" w:eastAsiaTheme="majorEastAsia" w:hAnsiTheme="majorHAnsi" w:cstheme="majorBidi"/>
          <w:b/>
          <w:bCs/>
          <w:caps/>
          <w:color w:val="407EC9"/>
          <w:sz w:val="24"/>
          <w:szCs w:val="24"/>
        </w:rPr>
      </w:pPr>
      <w:r>
        <w:br w:type="page"/>
      </w:r>
    </w:p>
    <w:p w14:paraId="511F0A22" w14:textId="77777777" w:rsidR="005D4DED" w:rsidRDefault="005D4DED" w:rsidP="00455F77">
      <w:pPr>
        <w:pStyle w:val="Heading2"/>
      </w:pPr>
      <w:bookmarkStart w:id="10" w:name="_Toc478647452"/>
      <w:r w:rsidRPr="00E75AED">
        <w:lastRenderedPageBreak/>
        <w:t xml:space="preserve">BUOY </w:t>
      </w:r>
      <w:r w:rsidRPr="00DF135E">
        <w:t>CONSTRUCTION</w:t>
      </w:r>
      <w:r w:rsidRPr="00E75AED">
        <w:t xml:space="preserve"> MATERIALS</w:t>
      </w:r>
      <w:bookmarkEnd w:id="10"/>
    </w:p>
    <w:p w14:paraId="2ED48EA6" w14:textId="77777777" w:rsidR="005D4DED" w:rsidRPr="005D4DED" w:rsidRDefault="005D4DED" w:rsidP="005D4DED">
      <w:pPr>
        <w:pStyle w:val="BodyText"/>
      </w:pPr>
      <w:r w:rsidRPr="005D4DED">
        <w:t>For plastic buoys the following plastic materials are used primarily:</w:t>
      </w:r>
    </w:p>
    <w:p w14:paraId="2B71370B" w14:textId="77777777" w:rsidR="005D4DED" w:rsidRDefault="005D4DED" w:rsidP="005D4DED">
      <w:pPr>
        <w:pStyle w:val="Bullet1"/>
      </w:pPr>
      <w:r>
        <w:t>polyethylene</w:t>
      </w:r>
    </w:p>
    <w:p w14:paraId="31597870" w14:textId="77777777" w:rsidR="005D4DED" w:rsidRDefault="005D4DED" w:rsidP="005D4DED">
      <w:pPr>
        <w:pStyle w:val="Bullet1"/>
      </w:pPr>
      <w:r>
        <w:t>glass reinforced plastic (GRP)</w:t>
      </w:r>
    </w:p>
    <w:p w14:paraId="506E398D" w14:textId="77777777" w:rsidR="005D4DED" w:rsidRDefault="005D4DED" w:rsidP="005D4DED">
      <w:pPr>
        <w:pStyle w:val="Bullet1"/>
      </w:pPr>
      <w:r>
        <w:t>polyurethane / elastomer coated foam</w:t>
      </w:r>
    </w:p>
    <w:p w14:paraId="2FA2C066" w14:textId="77777777" w:rsidR="005D4DED" w:rsidRDefault="005D4DED" w:rsidP="005D4DED">
      <w:pPr>
        <w:pStyle w:val="Bullet1"/>
      </w:pPr>
      <w:r>
        <w:t>polystyrene foam coated</w:t>
      </w:r>
    </w:p>
    <w:p w14:paraId="11BBCB4B" w14:textId="77777777" w:rsidR="005D4DED" w:rsidRDefault="005D4DED" w:rsidP="005D4DED">
      <w:pPr>
        <w:pStyle w:val="Bullet1"/>
      </w:pPr>
      <w:r>
        <w:t xml:space="preserve">ionomer foam  </w:t>
      </w:r>
    </w:p>
    <w:p w14:paraId="6C72C599" w14:textId="77777777" w:rsidR="005D4DED" w:rsidRDefault="005D4DED" w:rsidP="005D4DED">
      <w:pPr>
        <w:pStyle w:val="BodyText"/>
      </w:pPr>
      <w:r>
        <w:t>P</w:t>
      </w:r>
      <w:r w:rsidRPr="00E75AED">
        <w:t>olyethylene is the most common plastic for plastic buoys</w:t>
      </w:r>
      <w:r w:rsidR="00857349">
        <w:t>, t</w:t>
      </w:r>
      <w:r w:rsidRPr="00E75AED">
        <w:t xml:space="preserve">he other materials </w:t>
      </w:r>
      <w:r>
        <w:t>are less in use</w:t>
      </w:r>
      <w:r w:rsidRPr="00E75AED">
        <w:t>.</w:t>
      </w:r>
      <w:r>
        <w:t xml:space="preserve"> </w:t>
      </w:r>
      <w:r w:rsidRPr="008C7876">
        <w:t>Therefore, the present guideline mainly deals with polyethylene</w:t>
      </w:r>
      <w:r>
        <w:t xml:space="preserve"> plastic buoys (chapter </w:t>
      </w:r>
      <w:r w:rsidR="00B51BA7">
        <w:fldChar w:fldCharType="begin"/>
      </w:r>
      <w:r w:rsidR="00B51BA7">
        <w:instrText xml:space="preserve"> REF _Ref463588278 \r \h  \* MERGEFORMAT </w:instrText>
      </w:r>
      <w:r w:rsidR="00B51BA7">
        <w:fldChar w:fldCharType="separate"/>
      </w:r>
      <w:r w:rsidR="00F46A54">
        <w:t>4</w:t>
      </w:r>
      <w:r w:rsidR="00B51BA7">
        <w:fldChar w:fldCharType="end"/>
      </w:r>
      <w:r>
        <w:t>).</w:t>
      </w:r>
    </w:p>
    <w:p w14:paraId="0A13781F" w14:textId="77777777" w:rsidR="00C1361E" w:rsidRDefault="00C1361E" w:rsidP="002D721C">
      <w:pPr>
        <w:pStyle w:val="Heading1"/>
      </w:pPr>
      <w:bookmarkStart w:id="11" w:name="_Ref463588278"/>
      <w:bookmarkStart w:id="12" w:name="_Toc478647453"/>
      <w:r>
        <w:t>Polyethylene plastic buoys</w:t>
      </w:r>
      <w:bookmarkEnd w:id="11"/>
      <w:bookmarkEnd w:id="12"/>
      <w:r w:rsidR="00072CF1">
        <w:t xml:space="preserve"> </w:t>
      </w:r>
    </w:p>
    <w:p w14:paraId="27F3E25A" w14:textId="77777777" w:rsidR="00455F77" w:rsidRDefault="00455F77" w:rsidP="00455F77">
      <w:pPr>
        <w:pStyle w:val="Heading2"/>
      </w:pPr>
      <w:bookmarkStart w:id="13" w:name="_Toc463530788"/>
      <w:bookmarkStart w:id="14" w:name="_Toc478647454"/>
      <w:bookmarkStart w:id="15" w:name="_Toc463530790"/>
      <w:r>
        <w:t xml:space="preserve">Polyethylene </w:t>
      </w:r>
      <w:r w:rsidRPr="00DF135E">
        <w:t>material</w:t>
      </w:r>
      <w:bookmarkEnd w:id="13"/>
      <w:r w:rsidR="005C3D9E">
        <w:t xml:space="preserve"> - general</w:t>
      </w:r>
      <w:bookmarkEnd w:id="14"/>
    </w:p>
    <w:p w14:paraId="523F6D29" w14:textId="77777777" w:rsidR="00B17C88" w:rsidRDefault="001E57FA" w:rsidP="001E57FA">
      <w:pPr>
        <w:pStyle w:val="BodyText"/>
      </w:pPr>
      <w:r w:rsidRPr="001E57FA">
        <w:t xml:space="preserve">Since its discovery in the 1930s, polyethylene has been one of the most commonly produced bulk plastics due to the low price, chemical resistance, good electrical properties (isolator) and good processability. </w:t>
      </w:r>
      <w:r w:rsidR="00B17C88">
        <w:t>Concerning the</w:t>
      </w:r>
      <w:r w:rsidR="00B17C88" w:rsidRPr="00B17C88">
        <w:t xml:space="preserve"> use for plastic </w:t>
      </w:r>
      <w:r w:rsidR="00B17C88">
        <w:t>buoys</w:t>
      </w:r>
      <w:r w:rsidR="00B17C88" w:rsidRPr="00B17C88">
        <w:t xml:space="preserve"> </w:t>
      </w:r>
      <w:r w:rsidR="00216579">
        <w:t xml:space="preserve">also </w:t>
      </w:r>
      <w:r w:rsidR="00B17C88" w:rsidRPr="00B17C88">
        <w:t>the high ductility and the high cold break resistance are advantageous.</w:t>
      </w:r>
      <w:r w:rsidR="00B17C88">
        <w:t xml:space="preserve"> </w:t>
      </w:r>
    </w:p>
    <w:p w14:paraId="664BAF42" w14:textId="77777777" w:rsidR="009E2E56" w:rsidRDefault="009E2E56" w:rsidP="001E57FA">
      <w:pPr>
        <w:pStyle w:val="BodyText"/>
      </w:pPr>
      <w:r>
        <w:t>Polyethylene is a thermoplastic. From a temperature of about 100 °C it be</w:t>
      </w:r>
      <w:r w:rsidR="00F773D8">
        <w:t>haves</w:t>
      </w:r>
      <w:r>
        <w:t xml:space="preserve"> plastically. After cooling, the material solidifies again. Thus, it can be easily formed and welded under the influence of heat. </w:t>
      </w:r>
    </w:p>
    <w:p w14:paraId="008F705D" w14:textId="77777777" w:rsidR="006122F4" w:rsidRDefault="006122F4" w:rsidP="006122F4">
      <w:pPr>
        <w:pStyle w:val="BodyText"/>
      </w:pPr>
      <w:r>
        <w:t>Based on the different density four main types are distinguished:</w:t>
      </w:r>
    </w:p>
    <w:p w14:paraId="19D65D27" w14:textId="77777777" w:rsidR="006122F4" w:rsidRDefault="006122F4" w:rsidP="00860580">
      <w:pPr>
        <w:pStyle w:val="Bullet1"/>
      </w:pPr>
      <w:r>
        <w:t>High density polyethylene (HDPE)</w:t>
      </w:r>
    </w:p>
    <w:p w14:paraId="4FC071F1" w14:textId="77777777" w:rsidR="006122F4" w:rsidRDefault="006122F4" w:rsidP="006122F4">
      <w:pPr>
        <w:pStyle w:val="Bullet1"/>
      </w:pPr>
      <w:r>
        <w:t>Medium density polyethylene (MDPE)</w:t>
      </w:r>
    </w:p>
    <w:p w14:paraId="24E0088D" w14:textId="77777777" w:rsidR="006122F4" w:rsidRPr="002C515C" w:rsidRDefault="006122F4" w:rsidP="002C515C">
      <w:pPr>
        <w:pStyle w:val="Bullet1"/>
        <w:rPr>
          <w:color w:val="FF0000"/>
        </w:rPr>
      </w:pPr>
      <w:r>
        <w:t>Low-density polyethylene (LDPE</w:t>
      </w:r>
      <w:r w:rsidR="00F46A54">
        <w:t>)</w:t>
      </w:r>
    </w:p>
    <w:p w14:paraId="41B4CADC" w14:textId="77777777" w:rsidR="006122F4" w:rsidRDefault="006122F4" w:rsidP="003D3FEA">
      <w:pPr>
        <w:pStyle w:val="Bullet1"/>
      </w:pPr>
      <w:r>
        <w:t>Linear low-density polyethylene (LLDPE)</w:t>
      </w:r>
    </w:p>
    <w:p w14:paraId="4FD73842" w14:textId="77777777" w:rsidR="007871CF" w:rsidRDefault="007871CF" w:rsidP="006122F4">
      <w:pPr>
        <w:pStyle w:val="BodyText"/>
      </w:pPr>
    </w:p>
    <w:p w14:paraId="0E9609C1" w14:textId="77777777" w:rsidR="006122F4" w:rsidRDefault="006122F4" w:rsidP="006122F4">
      <w:pPr>
        <w:pStyle w:val="BodyText"/>
      </w:pPr>
      <w:r>
        <w:t>Other important types are</w:t>
      </w:r>
      <w:r w:rsidR="0033117F">
        <w:t>:</w:t>
      </w:r>
    </w:p>
    <w:p w14:paraId="2D00F96C" w14:textId="77777777" w:rsidR="006122F4" w:rsidRDefault="006122F4" w:rsidP="006122F4">
      <w:pPr>
        <w:pStyle w:val="Bullet1"/>
      </w:pPr>
      <w:r>
        <w:t>Polyethylene with ultra-high molecular weight (UHMWPE)</w:t>
      </w:r>
    </w:p>
    <w:p w14:paraId="196D6294" w14:textId="77777777" w:rsidR="006122F4" w:rsidRDefault="006122F4" w:rsidP="006122F4">
      <w:pPr>
        <w:pStyle w:val="Bullet1"/>
      </w:pPr>
      <w:r>
        <w:t>Very low-density polyethylene (VLDPE)</w:t>
      </w:r>
    </w:p>
    <w:p w14:paraId="146B800A" w14:textId="77777777" w:rsidR="005C4E14" w:rsidRDefault="005C4E14" w:rsidP="006122F4">
      <w:pPr>
        <w:pStyle w:val="Bullet1"/>
      </w:pPr>
      <w:r w:rsidRPr="005C4E14">
        <w:t>Cross Link Polyethylene</w:t>
      </w:r>
      <w:r w:rsidR="00F46A54">
        <w:t xml:space="preserve"> </w:t>
      </w:r>
    </w:p>
    <w:p w14:paraId="7B1BC2EA" w14:textId="77777777" w:rsidR="00E901B5" w:rsidRDefault="00E901B5">
      <w:pPr>
        <w:pStyle w:val="Bullet1"/>
        <w:numPr>
          <w:ilvl w:val="0"/>
          <w:numId w:val="0"/>
        </w:numPr>
      </w:pPr>
    </w:p>
    <w:p w14:paraId="73118F8E" w14:textId="77777777" w:rsidR="00E901B5" w:rsidRDefault="00B01F22">
      <w:pPr>
        <w:pStyle w:val="Bullet1"/>
        <w:numPr>
          <w:ilvl w:val="0"/>
          <w:numId w:val="0"/>
        </w:numPr>
      </w:pPr>
      <w:r>
        <w:t>Nearly all polyethylene types are used in plastic buoy manufacturing</w:t>
      </w:r>
      <w:r w:rsidR="00F46A54">
        <w:t xml:space="preserve"> (except C</w:t>
      </w:r>
      <w:r w:rsidR="00F46A54" w:rsidRPr="005C4E14">
        <w:t>ross Link Polyethylene</w:t>
      </w:r>
      <w:r w:rsidR="00F46A54">
        <w:t xml:space="preserve">, </w:t>
      </w:r>
      <w:r w:rsidR="00F46A54" w:rsidRPr="005C4E14">
        <w:t>it cannot be welded or recycled</w:t>
      </w:r>
      <w:r w:rsidR="00F46A54">
        <w:t>.)</w:t>
      </w:r>
    </w:p>
    <w:p w14:paraId="03BD20DE" w14:textId="77777777" w:rsidR="00141E19" w:rsidRDefault="00141E19" w:rsidP="00141E19">
      <w:pPr>
        <w:pStyle w:val="BodyText"/>
      </w:pPr>
      <w:r>
        <w:t xml:space="preserve">Some </w:t>
      </w:r>
      <w:r w:rsidR="00FB5947">
        <w:t xml:space="preserve">types offer </w:t>
      </w:r>
      <w:r>
        <w:t xml:space="preserve">the advantage that </w:t>
      </w:r>
      <w:r w:rsidR="00FB5947">
        <w:t xml:space="preserve">the </w:t>
      </w:r>
      <w:r>
        <w:t>buoys</w:t>
      </w:r>
      <w:r w:rsidR="00FB5947">
        <w:t>, which are made of them,</w:t>
      </w:r>
      <w:r>
        <w:t xml:space="preserve"> can be repaired by hot fusion welding. </w:t>
      </w:r>
    </w:p>
    <w:p w14:paraId="09A295E1" w14:textId="77777777" w:rsidR="00455F77" w:rsidRDefault="003D628B" w:rsidP="00455F77">
      <w:pPr>
        <w:pStyle w:val="BodyText"/>
      </w:pPr>
      <w:r>
        <w:t xml:space="preserve">The polyethylene material </w:t>
      </w:r>
      <w:r w:rsidR="00455F77">
        <w:t>must have a certain quality and special material specifications.</w:t>
      </w:r>
      <w:r w:rsidR="00AA3464">
        <w:t xml:space="preserve"> </w:t>
      </w:r>
      <w:r w:rsidR="00455F77">
        <w:t>The use of recycled polyethylene is not recommended.</w:t>
      </w:r>
      <w:r>
        <w:t xml:space="preserve"> </w:t>
      </w:r>
    </w:p>
    <w:p w14:paraId="3D5C992D" w14:textId="77777777" w:rsidR="007D0D7F" w:rsidRDefault="007D0D7F">
      <w:pPr>
        <w:spacing w:after="200" w:line="276" w:lineRule="auto"/>
        <w:rPr>
          <w:rFonts w:asciiTheme="majorHAnsi" w:eastAsiaTheme="majorEastAsia" w:hAnsiTheme="majorHAnsi" w:cstheme="majorBidi"/>
          <w:b/>
          <w:bCs/>
          <w:caps/>
          <w:color w:val="407EC9"/>
          <w:sz w:val="24"/>
          <w:szCs w:val="24"/>
        </w:rPr>
      </w:pPr>
      <w:r>
        <w:br w:type="page"/>
      </w:r>
    </w:p>
    <w:p w14:paraId="246D3548" w14:textId="77777777" w:rsidR="00C3345F" w:rsidRDefault="00C3345F" w:rsidP="00455F77">
      <w:pPr>
        <w:pStyle w:val="Heading2"/>
      </w:pPr>
      <w:bookmarkStart w:id="16" w:name="_Toc478647455"/>
      <w:r>
        <w:lastRenderedPageBreak/>
        <w:t xml:space="preserve">Mechanical properties </w:t>
      </w:r>
      <w:r w:rsidR="00CE3E7F">
        <w:t>and stan</w:t>
      </w:r>
      <w:r w:rsidR="005D04D3">
        <w:t>d</w:t>
      </w:r>
      <w:r w:rsidR="00CE3E7F">
        <w:t xml:space="preserve">ards </w:t>
      </w:r>
      <w:r>
        <w:t>for polyethylene</w:t>
      </w:r>
      <w:bookmarkEnd w:id="16"/>
    </w:p>
    <w:p w14:paraId="0CA1CE25" w14:textId="77777777" w:rsidR="00E901B5" w:rsidRDefault="002A2153">
      <w:pPr>
        <w:pStyle w:val="BodyText"/>
        <w:rPr>
          <w:lang w:val="en-US"/>
        </w:rPr>
      </w:pPr>
      <w:r>
        <w:t xml:space="preserve">The following table information about the minimum required properties of each polyethylene type and standards for testing them.  </w:t>
      </w:r>
    </w:p>
    <w:tbl>
      <w:tblPr>
        <w:tblpPr w:leftFromText="141" w:rightFromText="141" w:vertAnchor="page" w:horzAnchor="margin" w:tblpY="2307"/>
        <w:tblW w:w="0" w:type="auto"/>
        <w:tblCellMar>
          <w:left w:w="70" w:type="dxa"/>
          <w:right w:w="70" w:type="dxa"/>
        </w:tblCellMar>
        <w:tblLook w:val="04A0" w:firstRow="1" w:lastRow="0" w:firstColumn="1" w:lastColumn="0" w:noHBand="0" w:noVBand="1"/>
      </w:tblPr>
      <w:tblGrid>
        <w:gridCol w:w="1865"/>
        <w:gridCol w:w="1892"/>
        <w:gridCol w:w="1054"/>
        <w:gridCol w:w="894"/>
        <w:gridCol w:w="2269"/>
        <w:gridCol w:w="2221"/>
      </w:tblGrid>
      <w:tr w:rsidR="002A2153" w:rsidRPr="003566B3" w14:paraId="41B5A1C7" w14:textId="77777777" w:rsidTr="002A2153">
        <w:trPr>
          <w:trHeight w:val="1500"/>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366E23C1"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Property (Minimum Value Required) </w:t>
            </w:r>
          </w:p>
        </w:tc>
        <w:tc>
          <w:tcPr>
            <w:tcW w:w="0" w:type="auto"/>
            <w:tcBorders>
              <w:top w:val="single" w:sz="4" w:space="0" w:color="auto"/>
              <w:left w:val="nil"/>
              <w:bottom w:val="single" w:sz="4" w:space="0" w:color="auto"/>
              <w:right w:val="single" w:sz="4" w:space="0" w:color="auto"/>
            </w:tcBorders>
            <w:shd w:val="clear" w:color="auto" w:fill="auto"/>
            <w:hideMark/>
          </w:tcPr>
          <w:p w14:paraId="3A5E7370"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xml:space="preserve">Low Density &amp; Linear Low Density </w:t>
            </w:r>
          </w:p>
        </w:tc>
        <w:tc>
          <w:tcPr>
            <w:tcW w:w="0" w:type="auto"/>
            <w:tcBorders>
              <w:top w:val="single" w:sz="4" w:space="0" w:color="auto"/>
              <w:left w:val="nil"/>
              <w:bottom w:val="single" w:sz="4" w:space="0" w:color="auto"/>
              <w:right w:val="single" w:sz="4" w:space="0" w:color="auto"/>
            </w:tcBorders>
            <w:shd w:val="clear" w:color="auto" w:fill="auto"/>
            <w:hideMark/>
          </w:tcPr>
          <w:p w14:paraId="547F5EBC"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Medium Density </w:t>
            </w:r>
          </w:p>
        </w:tc>
        <w:tc>
          <w:tcPr>
            <w:tcW w:w="0" w:type="auto"/>
            <w:tcBorders>
              <w:top w:val="single" w:sz="4" w:space="0" w:color="auto"/>
              <w:left w:val="nil"/>
              <w:bottom w:val="single" w:sz="4" w:space="0" w:color="auto"/>
              <w:right w:val="single" w:sz="4" w:space="0" w:color="auto"/>
            </w:tcBorders>
            <w:shd w:val="clear" w:color="auto" w:fill="auto"/>
            <w:hideMark/>
          </w:tcPr>
          <w:p w14:paraId="35624457" w14:textId="77777777" w:rsidR="002A2153" w:rsidRPr="002A2153" w:rsidRDefault="00501906" w:rsidP="002A2153">
            <w:pPr>
              <w:spacing w:line="240" w:lineRule="auto"/>
              <w:rPr>
                <w:rFonts w:ascii="Calibri" w:eastAsia="Times New Roman" w:hAnsi="Calibri" w:cs="Calibri"/>
                <w:color w:val="FF0000"/>
                <w:szCs w:val="18"/>
                <w:lang w:val="en-US" w:eastAsia="de-DE"/>
              </w:rPr>
            </w:pPr>
            <w:r w:rsidRPr="00501906">
              <w:rPr>
                <w:rFonts w:ascii="Calibri" w:eastAsia="Times New Roman" w:hAnsi="Calibri" w:cs="Calibri"/>
                <w:color w:val="FF0000"/>
                <w:szCs w:val="18"/>
                <w:lang w:val="en-US" w:eastAsia="de-DE"/>
              </w:rPr>
              <w:t xml:space="preserve">High Density </w:t>
            </w:r>
          </w:p>
        </w:tc>
        <w:tc>
          <w:tcPr>
            <w:tcW w:w="0" w:type="auto"/>
            <w:tcBorders>
              <w:top w:val="single" w:sz="4" w:space="0" w:color="auto"/>
              <w:left w:val="nil"/>
              <w:bottom w:val="single" w:sz="4" w:space="0" w:color="auto"/>
              <w:right w:val="single" w:sz="4" w:space="0" w:color="auto"/>
            </w:tcBorders>
            <w:shd w:val="clear" w:color="auto" w:fill="auto"/>
            <w:hideMark/>
          </w:tcPr>
          <w:p w14:paraId="15E4829E" w14:textId="77777777" w:rsidR="002A2153" w:rsidRPr="00607D1E" w:rsidRDefault="00501906" w:rsidP="002A2153">
            <w:pPr>
              <w:spacing w:line="240" w:lineRule="auto"/>
              <w:rPr>
                <w:rFonts w:ascii="Calibri" w:eastAsia="Times New Roman" w:hAnsi="Calibri" w:cs="Calibri"/>
                <w:color w:val="FF0000"/>
                <w:szCs w:val="18"/>
                <w:lang w:val="de-DE" w:eastAsia="de-DE"/>
              </w:rPr>
            </w:pPr>
            <w:r w:rsidRPr="00501906">
              <w:rPr>
                <w:rFonts w:ascii="Calibri" w:eastAsia="Times New Roman" w:hAnsi="Calibri" w:cs="Calibri"/>
                <w:color w:val="FF0000"/>
                <w:szCs w:val="18"/>
                <w:lang w:val="en-US" w:eastAsia="de-DE"/>
              </w:rPr>
              <w:t>St</w:t>
            </w:r>
            <w:r w:rsidR="002A2153" w:rsidRPr="00607D1E">
              <w:rPr>
                <w:rFonts w:ascii="Calibri" w:eastAsia="Times New Roman" w:hAnsi="Calibri" w:cs="Calibri"/>
                <w:color w:val="FF0000"/>
                <w:szCs w:val="18"/>
                <w:lang w:val="de-DE" w:eastAsia="de-DE"/>
              </w:rPr>
              <w:t>andard Recommended</w:t>
            </w:r>
            <w:r w:rsidR="002A2153" w:rsidRPr="00607D1E">
              <w:rPr>
                <w:rFonts w:ascii="Calibri" w:eastAsia="Times New Roman" w:hAnsi="Calibri" w:cs="Calibri"/>
                <w:b/>
                <w:bCs/>
                <w:color w:val="FF0000"/>
                <w:szCs w:val="18"/>
                <w:lang w:val="de-DE" w:eastAsia="de-DE"/>
              </w:rPr>
              <w:t xml:space="preserve"> </w:t>
            </w:r>
          </w:p>
        </w:tc>
        <w:tc>
          <w:tcPr>
            <w:tcW w:w="0" w:type="auto"/>
            <w:tcBorders>
              <w:top w:val="single" w:sz="4" w:space="0" w:color="auto"/>
              <w:left w:val="nil"/>
              <w:bottom w:val="single" w:sz="4" w:space="0" w:color="auto"/>
              <w:right w:val="single" w:sz="4" w:space="0" w:color="auto"/>
            </w:tcBorders>
            <w:shd w:val="clear" w:color="auto" w:fill="auto"/>
            <w:hideMark/>
          </w:tcPr>
          <w:p w14:paraId="7A73A609"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Comments</w:t>
            </w:r>
            <w:r w:rsidRPr="00607D1E">
              <w:rPr>
                <w:rFonts w:ascii="Calibri" w:eastAsia="Times New Roman" w:hAnsi="Calibri" w:cs="Calibri"/>
                <w:b/>
                <w:bCs/>
                <w:color w:val="FF0000"/>
                <w:szCs w:val="18"/>
                <w:lang w:val="de-DE" w:eastAsia="de-DE"/>
              </w:rPr>
              <w:t xml:space="preserve"> </w:t>
            </w:r>
          </w:p>
        </w:tc>
      </w:tr>
      <w:tr w:rsidR="002A2153" w:rsidRPr="003566B3" w14:paraId="29B739F1" w14:textId="77777777" w:rsidTr="002A2153">
        <w:trPr>
          <w:trHeight w:val="750"/>
        </w:trPr>
        <w:tc>
          <w:tcPr>
            <w:tcW w:w="0" w:type="auto"/>
            <w:tcBorders>
              <w:top w:val="nil"/>
              <w:left w:val="single" w:sz="4" w:space="0" w:color="auto"/>
              <w:bottom w:val="single" w:sz="4" w:space="0" w:color="auto"/>
              <w:right w:val="single" w:sz="4" w:space="0" w:color="auto"/>
            </w:tcBorders>
            <w:shd w:val="clear" w:color="auto" w:fill="auto"/>
            <w:hideMark/>
          </w:tcPr>
          <w:p w14:paraId="700C288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Density (g/cm3) </w:t>
            </w:r>
          </w:p>
        </w:tc>
        <w:tc>
          <w:tcPr>
            <w:tcW w:w="0" w:type="auto"/>
            <w:tcBorders>
              <w:top w:val="nil"/>
              <w:left w:val="nil"/>
              <w:bottom w:val="single" w:sz="4" w:space="0" w:color="auto"/>
              <w:right w:val="single" w:sz="4" w:space="0" w:color="auto"/>
            </w:tcBorders>
            <w:shd w:val="clear" w:color="auto" w:fill="auto"/>
            <w:hideMark/>
          </w:tcPr>
          <w:p w14:paraId="1D7BD00F"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0.910 – 0.920 </w:t>
            </w:r>
          </w:p>
        </w:tc>
        <w:tc>
          <w:tcPr>
            <w:tcW w:w="0" w:type="auto"/>
            <w:tcBorders>
              <w:top w:val="nil"/>
              <w:left w:val="nil"/>
              <w:bottom w:val="single" w:sz="4" w:space="0" w:color="auto"/>
              <w:right w:val="single" w:sz="4" w:space="0" w:color="auto"/>
            </w:tcBorders>
            <w:shd w:val="clear" w:color="auto" w:fill="auto"/>
            <w:hideMark/>
          </w:tcPr>
          <w:p w14:paraId="31E9A39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0.926 - 0.940</w:t>
            </w:r>
          </w:p>
        </w:tc>
        <w:tc>
          <w:tcPr>
            <w:tcW w:w="0" w:type="auto"/>
            <w:tcBorders>
              <w:top w:val="nil"/>
              <w:left w:val="nil"/>
              <w:bottom w:val="single" w:sz="4" w:space="0" w:color="auto"/>
              <w:right w:val="single" w:sz="4" w:space="0" w:color="auto"/>
            </w:tcBorders>
            <w:shd w:val="clear" w:color="auto" w:fill="auto"/>
            <w:hideMark/>
          </w:tcPr>
          <w:p w14:paraId="6B35D762"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0.941 - 0.965</w:t>
            </w:r>
          </w:p>
        </w:tc>
        <w:tc>
          <w:tcPr>
            <w:tcW w:w="0" w:type="auto"/>
            <w:tcBorders>
              <w:top w:val="nil"/>
              <w:left w:val="nil"/>
              <w:bottom w:val="single" w:sz="4" w:space="0" w:color="auto"/>
              <w:right w:val="single" w:sz="4" w:space="0" w:color="auto"/>
            </w:tcBorders>
            <w:shd w:val="clear" w:color="auto" w:fill="auto"/>
            <w:hideMark/>
          </w:tcPr>
          <w:p w14:paraId="0B94AA4A"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ISO 1183/ASTM D-4883/ASTM D-1505</w:t>
            </w:r>
          </w:p>
        </w:tc>
        <w:tc>
          <w:tcPr>
            <w:tcW w:w="0" w:type="auto"/>
            <w:tcBorders>
              <w:top w:val="nil"/>
              <w:left w:val="nil"/>
              <w:bottom w:val="single" w:sz="4" w:space="0" w:color="auto"/>
              <w:right w:val="single" w:sz="4" w:space="0" w:color="auto"/>
            </w:tcBorders>
            <w:shd w:val="clear" w:color="auto" w:fill="auto"/>
            <w:hideMark/>
          </w:tcPr>
          <w:p w14:paraId="61558AB5"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r>
      <w:tr w:rsidR="002A2153" w:rsidRPr="003566B3" w14:paraId="38879978" w14:textId="77777777" w:rsidTr="002A2153">
        <w:trPr>
          <w:trHeight w:val="375"/>
        </w:trPr>
        <w:tc>
          <w:tcPr>
            <w:tcW w:w="0" w:type="auto"/>
            <w:tcBorders>
              <w:top w:val="nil"/>
              <w:left w:val="single" w:sz="4" w:space="0" w:color="auto"/>
              <w:bottom w:val="single" w:sz="4" w:space="0" w:color="auto"/>
              <w:right w:val="single" w:sz="4" w:space="0" w:color="auto"/>
            </w:tcBorders>
            <w:shd w:val="clear" w:color="auto" w:fill="auto"/>
            <w:hideMark/>
          </w:tcPr>
          <w:p w14:paraId="75369383"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Hardness</w:t>
            </w:r>
          </w:p>
        </w:tc>
        <w:tc>
          <w:tcPr>
            <w:tcW w:w="0" w:type="auto"/>
            <w:tcBorders>
              <w:top w:val="nil"/>
              <w:left w:val="nil"/>
              <w:bottom w:val="single" w:sz="4" w:space="0" w:color="auto"/>
              <w:right w:val="single" w:sz="4" w:space="0" w:color="auto"/>
            </w:tcBorders>
            <w:shd w:val="clear" w:color="auto" w:fill="auto"/>
            <w:hideMark/>
          </w:tcPr>
          <w:p w14:paraId="49C5F4F0"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60 Shore D</w:t>
            </w:r>
          </w:p>
        </w:tc>
        <w:tc>
          <w:tcPr>
            <w:tcW w:w="0" w:type="auto"/>
            <w:tcBorders>
              <w:top w:val="nil"/>
              <w:left w:val="nil"/>
              <w:bottom w:val="single" w:sz="4" w:space="0" w:color="auto"/>
              <w:right w:val="single" w:sz="4" w:space="0" w:color="auto"/>
            </w:tcBorders>
            <w:shd w:val="clear" w:color="auto" w:fill="auto"/>
            <w:hideMark/>
          </w:tcPr>
          <w:p w14:paraId="4A5267D7"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566675FA"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3C8CD9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DIN 53505</w:t>
            </w:r>
          </w:p>
        </w:tc>
        <w:tc>
          <w:tcPr>
            <w:tcW w:w="0" w:type="auto"/>
            <w:tcBorders>
              <w:top w:val="nil"/>
              <w:left w:val="nil"/>
              <w:bottom w:val="single" w:sz="4" w:space="0" w:color="auto"/>
              <w:right w:val="single" w:sz="4" w:space="0" w:color="auto"/>
            </w:tcBorders>
            <w:shd w:val="clear" w:color="auto" w:fill="auto"/>
            <w:hideMark/>
          </w:tcPr>
          <w:p w14:paraId="3984D90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635C4C03"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451770F4"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Yield Strength</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2F550ABF"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17 N/mm</w:t>
            </w:r>
            <w:r w:rsidRPr="00607D1E">
              <w:rPr>
                <w:rFonts w:ascii="Calibri" w:eastAsia="Times New Roman" w:hAnsi="Calibri" w:cs="Calibri"/>
                <w:color w:val="FF0000"/>
                <w:szCs w:val="18"/>
                <w:vertAlign w:val="superscript"/>
                <w:lang w:val="de-DE" w:eastAsia="de-DE"/>
              </w:rPr>
              <w:t>2</w:t>
            </w:r>
            <w:r w:rsidRPr="00607D1E">
              <w:rPr>
                <w:rFonts w:ascii="Calibri" w:eastAsia="Times New Roman" w:hAnsi="Calibri" w:cs="Calibri"/>
                <w:color w:val="FF0000"/>
                <w:szCs w:val="18"/>
                <w:lang w:val="de-DE" w:eastAsia="de-DE"/>
              </w:rPr>
              <w:t xml:space="preserve"> </w:t>
            </w:r>
          </w:p>
        </w:tc>
        <w:tc>
          <w:tcPr>
            <w:tcW w:w="0" w:type="auto"/>
            <w:vMerge w:val="restart"/>
            <w:tcBorders>
              <w:top w:val="nil"/>
              <w:left w:val="nil"/>
              <w:right w:val="single" w:sz="4" w:space="0" w:color="auto"/>
            </w:tcBorders>
            <w:shd w:val="clear" w:color="auto" w:fill="auto"/>
            <w:hideMark/>
          </w:tcPr>
          <w:p w14:paraId="6C8A0D83"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0735496A"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224E0D80"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27689E80"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73955469"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42D43E0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3E8380AA"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66DCF524"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45B54F0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57A691EB"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2C38C94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198F5C27"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2BCEFB18"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142D59" w:rsidRPr="003566B3" w14:paraId="51CA7ACB"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55EBD565"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Fracture Strength</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5366632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10 N/ mm</w:t>
            </w:r>
            <w:r w:rsidRPr="00607D1E">
              <w:rPr>
                <w:rFonts w:ascii="Calibri" w:eastAsia="Times New Roman" w:hAnsi="Calibri" w:cs="Calibri"/>
                <w:color w:val="FF0000"/>
                <w:szCs w:val="18"/>
                <w:vertAlign w:val="superscript"/>
                <w:lang w:val="de-DE" w:eastAsia="de-DE"/>
              </w:rPr>
              <w:t>2</w:t>
            </w:r>
            <w:r w:rsidRPr="00607D1E">
              <w:rPr>
                <w:rFonts w:ascii="Calibri" w:eastAsia="Times New Roman" w:hAnsi="Calibri" w:cs="Calibri"/>
                <w:color w:val="FF0000"/>
                <w:szCs w:val="18"/>
                <w:lang w:val="de-DE" w:eastAsia="de-DE"/>
              </w:rPr>
              <w:t xml:space="preserve"> </w:t>
            </w:r>
          </w:p>
        </w:tc>
        <w:tc>
          <w:tcPr>
            <w:tcW w:w="0" w:type="auto"/>
            <w:vMerge w:val="restart"/>
            <w:tcBorders>
              <w:top w:val="nil"/>
              <w:left w:val="nil"/>
              <w:right w:val="single" w:sz="4" w:space="0" w:color="auto"/>
            </w:tcBorders>
            <w:shd w:val="clear" w:color="auto" w:fill="auto"/>
            <w:hideMark/>
          </w:tcPr>
          <w:p w14:paraId="19F69262"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235A6A75"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5EB2CE7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0CA77B68"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103605E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038CF61D"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1EBF8552"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5FD5A9CB"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22DFA7BD"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7932D31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2DD882CE"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661ED8E6"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4873D502"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142D59" w:rsidRPr="003566B3" w14:paraId="7E6D97EA" w14:textId="77777777" w:rsidTr="00F60BC1">
        <w:trPr>
          <w:trHeight w:val="37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46A5B3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Elongation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6F3AA200"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100%</w:t>
            </w:r>
          </w:p>
        </w:tc>
        <w:tc>
          <w:tcPr>
            <w:tcW w:w="0" w:type="auto"/>
            <w:vMerge w:val="restart"/>
            <w:tcBorders>
              <w:top w:val="nil"/>
              <w:left w:val="nil"/>
              <w:right w:val="single" w:sz="4" w:space="0" w:color="auto"/>
            </w:tcBorders>
            <w:shd w:val="clear" w:color="auto" w:fill="auto"/>
            <w:hideMark/>
          </w:tcPr>
          <w:p w14:paraId="3765C35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56041628"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vMerge w:val="restart"/>
            <w:tcBorders>
              <w:top w:val="nil"/>
              <w:left w:val="nil"/>
              <w:right w:val="single" w:sz="4" w:space="0" w:color="auto"/>
            </w:tcBorders>
            <w:shd w:val="clear" w:color="auto" w:fill="auto"/>
            <w:hideMark/>
          </w:tcPr>
          <w:p w14:paraId="75D2DAC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p w14:paraId="3520648E" w14:textId="77777777" w:rsidR="00142D59" w:rsidRPr="00607D1E" w:rsidRDefault="00142D59" w:rsidP="00F60BC1">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6BE6817"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527-1 </w:t>
            </w:r>
          </w:p>
        </w:tc>
        <w:tc>
          <w:tcPr>
            <w:tcW w:w="0" w:type="auto"/>
            <w:vMerge w:val="restart"/>
            <w:tcBorders>
              <w:top w:val="nil"/>
              <w:left w:val="single" w:sz="4" w:space="0" w:color="auto"/>
              <w:bottom w:val="single" w:sz="4" w:space="0" w:color="auto"/>
              <w:right w:val="single" w:sz="4" w:space="0" w:color="auto"/>
            </w:tcBorders>
            <w:shd w:val="clear" w:color="auto" w:fill="auto"/>
            <w:hideMark/>
          </w:tcPr>
          <w:p w14:paraId="41ABFF4A"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142D59" w:rsidRPr="003566B3" w14:paraId="09D65C7F" w14:textId="77777777" w:rsidTr="00F60BC1">
        <w:trPr>
          <w:trHeight w:val="375"/>
        </w:trPr>
        <w:tc>
          <w:tcPr>
            <w:tcW w:w="0" w:type="auto"/>
            <w:vMerge/>
            <w:tcBorders>
              <w:top w:val="nil"/>
              <w:left w:val="single" w:sz="4" w:space="0" w:color="auto"/>
              <w:bottom w:val="single" w:sz="4" w:space="0" w:color="auto"/>
              <w:right w:val="single" w:sz="4" w:space="0" w:color="auto"/>
            </w:tcBorders>
            <w:vAlign w:val="center"/>
            <w:hideMark/>
          </w:tcPr>
          <w:p w14:paraId="4D69EAA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top w:val="nil"/>
              <w:left w:val="single" w:sz="4" w:space="0" w:color="auto"/>
              <w:bottom w:val="single" w:sz="4" w:space="0" w:color="auto"/>
              <w:right w:val="single" w:sz="4" w:space="0" w:color="auto"/>
            </w:tcBorders>
            <w:vAlign w:val="center"/>
            <w:hideMark/>
          </w:tcPr>
          <w:p w14:paraId="735B4827"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0FEBF150"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vMerge/>
            <w:tcBorders>
              <w:left w:val="nil"/>
              <w:bottom w:val="single" w:sz="4" w:space="0" w:color="auto"/>
              <w:right w:val="single" w:sz="4" w:space="0" w:color="auto"/>
            </w:tcBorders>
            <w:shd w:val="clear" w:color="auto" w:fill="auto"/>
            <w:hideMark/>
          </w:tcPr>
          <w:p w14:paraId="69954853"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c>
          <w:tcPr>
            <w:tcW w:w="0" w:type="auto"/>
            <w:tcBorders>
              <w:top w:val="nil"/>
              <w:left w:val="nil"/>
              <w:bottom w:val="single" w:sz="4" w:space="0" w:color="auto"/>
              <w:right w:val="single" w:sz="4" w:space="0" w:color="auto"/>
            </w:tcBorders>
            <w:shd w:val="clear" w:color="auto" w:fill="auto"/>
            <w:hideMark/>
          </w:tcPr>
          <w:p w14:paraId="1F04962F" w14:textId="77777777" w:rsidR="00142D59" w:rsidRPr="00607D1E" w:rsidRDefault="00142D59"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UNI EN ISO 527-2 </w:t>
            </w:r>
          </w:p>
        </w:tc>
        <w:tc>
          <w:tcPr>
            <w:tcW w:w="0" w:type="auto"/>
            <w:vMerge/>
            <w:tcBorders>
              <w:top w:val="nil"/>
              <w:left w:val="single" w:sz="4" w:space="0" w:color="auto"/>
              <w:bottom w:val="single" w:sz="4" w:space="0" w:color="auto"/>
              <w:right w:val="single" w:sz="4" w:space="0" w:color="auto"/>
            </w:tcBorders>
            <w:vAlign w:val="center"/>
            <w:hideMark/>
          </w:tcPr>
          <w:p w14:paraId="0E02507C" w14:textId="77777777" w:rsidR="00142D59" w:rsidRPr="00607D1E" w:rsidRDefault="00142D59" w:rsidP="002A2153">
            <w:pPr>
              <w:spacing w:line="240" w:lineRule="auto"/>
              <w:rPr>
                <w:rFonts w:ascii="Calibri" w:eastAsia="Times New Roman" w:hAnsi="Calibri" w:cs="Calibri"/>
                <w:color w:val="FF0000"/>
                <w:szCs w:val="18"/>
                <w:lang w:val="de-DE" w:eastAsia="de-DE"/>
              </w:rPr>
            </w:pPr>
          </w:p>
        </w:tc>
      </w:tr>
      <w:tr w:rsidR="002A2153" w:rsidRPr="003566B3" w14:paraId="1E574610" w14:textId="77777777" w:rsidTr="002A2153">
        <w:trPr>
          <w:trHeight w:val="750"/>
        </w:trPr>
        <w:tc>
          <w:tcPr>
            <w:tcW w:w="0" w:type="auto"/>
            <w:tcBorders>
              <w:top w:val="nil"/>
              <w:left w:val="single" w:sz="4" w:space="0" w:color="auto"/>
              <w:bottom w:val="single" w:sz="4" w:space="0" w:color="auto"/>
              <w:right w:val="single" w:sz="4" w:space="0" w:color="auto"/>
            </w:tcBorders>
            <w:shd w:val="clear" w:color="auto" w:fill="auto"/>
            <w:hideMark/>
          </w:tcPr>
          <w:p w14:paraId="7FA7377E"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Abrasion Resistance</w:t>
            </w:r>
          </w:p>
        </w:tc>
        <w:tc>
          <w:tcPr>
            <w:tcW w:w="0" w:type="auto"/>
            <w:tcBorders>
              <w:top w:val="nil"/>
              <w:left w:val="nil"/>
              <w:bottom w:val="single" w:sz="4" w:space="0" w:color="auto"/>
              <w:right w:val="single" w:sz="4" w:space="0" w:color="auto"/>
            </w:tcBorders>
            <w:shd w:val="clear" w:color="auto" w:fill="auto"/>
            <w:hideMark/>
          </w:tcPr>
          <w:p w14:paraId="4D08E84A"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&lt; 130 mm</w:t>
            </w:r>
            <w:r w:rsidRPr="00607D1E">
              <w:rPr>
                <w:rFonts w:ascii="Calibri" w:eastAsia="Times New Roman" w:hAnsi="Calibri" w:cs="Calibri"/>
                <w:color w:val="FF0000"/>
                <w:szCs w:val="18"/>
                <w:vertAlign w:val="superscript"/>
                <w:lang w:val="de-DE" w:eastAsia="de-DE"/>
              </w:rPr>
              <w:t>3</w:t>
            </w:r>
            <w:r w:rsidRPr="00607D1E">
              <w:rPr>
                <w:rFonts w:ascii="Calibri" w:eastAsia="Times New Roman" w:hAnsi="Calibri" w:cs="Calibri"/>
                <w:color w:val="FF0000"/>
                <w:szCs w:val="18"/>
                <w:lang w:val="de-DE" w:eastAsia="de-DE"/>
              </w:rPr>
              <w:t xml:space="preserve"> </w:t>
            </w:r>
          </w:p>
        </w:tc>
        <w:tc>
          <w:tcPr>
            <w:tcW w:w="0" w:type="auto"/>
            <w:tcBorders>
              <w:top w:val="nil"/>
              <w:left w:val="nil"/>
              <w:bottom w:val="single" w:sz="4" w:space="0" w:color="auto"/>
              <w:right w:val="single" w:sz="4" w:space="0" w:color="auto"/>
            </w:tcBorders>
            <w:shd w:val="clear" w:color="auto" w:fill="auto"/>
            <w:hideMark/>
          </w:tcPr>
          <w:p w14:paraId="69C4411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2902D465"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6C9AFEE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DIN 53516 </w:t>
            </w:r>
          </w:p>
        </w:tc>
        <w:tc>
          <w:tcPr>
            <w:tcW w:w="0" w:type="auto"/>
            <w:tcBorders>
              <w:top w:val="nil"/>
              <w:left w:val="nil"/>
              <w:bottom w:val="single" w:sz="4" w:space="0" w:color="auto"/>
              <w:right w:val="single" w:sz="4" w:space="0" w:color="auto"/>
            </w:tcBorders>
            <w:shd w:val="clear" w:color="auto" w:fill="auto"/>
            <w:hideMark/>
          </w:tcPr>
          <w:p w14:paraId="1130F5E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r>
      <w:tr w:rsidR="002A2153" w:rsidRPr="003566B3" w14:paraId="5D12C49F" w14:textId="77777777" w:rsidTr="002A2153">
        <w:trPr>
          <w:trHeight w:val="1125"/>
        </w:trPr>
        <w:tc>
          <w:tcPr>
            <w:tcW w:w="0" w:type="auto"/>
            <w:tcBorders>
              <w:top w:val="nil"/>
              <w:left w:val="single" w:sz="4" w:space="0" w:color="auto"/>
              <w:bottom w:val="single" w:sz="4" w:space="0" w:color="auto"/>
              <w:right w:val="single" w:sz="4" w:space="0" w:color="auto"/>
            </w:tcBorders>
            <w:shd w:val="clear" w:color="auto" w:fill="auto"/>
            <w:hideMark/>
          </w:tcPr>
          <w:p w14:paraId="152799CC"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Impact Resistance </w:t>
            </w:r>
          </w:p>
        </w:tc>
        <w:tc>
          <w:tcPr>
            <w:tcW w:w="0" w:type="auto"/>
            <w:tcBorders>
              <w:top w:val="nil"/>
              <w:left w:val="nil"/>
              <w:bottom w:val="single" w:sz="4" w:space="0" w:color="auto"/>
              <w:right w:val="single" w:sz="4" w:space="0" w:color="auto"/>
            </w:tcBorders>
            <w:shd w:val="clear" w:color="auto" w:fill="auto"/>
            <w:hideMark/>
          </w:tcPr>
          <w:p w14:paraId="2B43F39D"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21 J/mm </w:t>
            </w:r>
          </w:p>
        </w:tc>
        <w:tc>
          <w:tcPr>
            <w:tcW w:w="0" w:type="auto"/>
            <w:tcBorders>
              <w:top w:val="nil"/>
              <w:left w:val="nil"/>
              <w:bottom w:val="single" w:sz="4" w:space="0" w:color="auto"/>
              <w:right w:val="single" w:sz="4" w:space="0" w:color="auto"/>
            </w:tcBorders>
            <w:shd w:val="clear" w:color="auto" w:fill="auto"/>
            <w:hideMark/>
          </w:tcPr>
          <w:p w14:paraId="68E592F8"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4A44122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w:t>
            </w:r>
          </w:p>
        </w:tc>
        <w:tc>
          <w:tcPr>
            <w:tcW w:w="0" w:type="auto"/>
            <w:tcBorders>
              <w:top w:val="nil"/>
              <w:left w:val="nil"/>
              <w:bottom w:val="single" w:sz="4" w:space="0" w:color="auto"/>
              <w:right w:val="single" w:sz="4" w:space="0" w:color="auto"/>
            </w:tcBorders>
            <w:shd w:val="clear" w:color="auto" w:fill="auto"/>
            <w:hideMark/>
          </w:tcPr>
          <w:p w14:paraId="30785441"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ISO 6603/02 </w:t>
            </w:r>
          </w:p>
        </w:tc>
        <w:tc>
          <w:tcPr>
            <w:tcW w:w="0" w:type="auto"/>
            <w:tcBorders>
              <w:top w:val="nil"/>
              <w:left w:val="nil"/>
              <w:bottom w:val="single" w:sz="4" w:space="0" w:color="auto"/>
              <w:right w:val="single" w:sz="4" w:space="0" w:color="auto"/>
            </w:tcBorders>
            <w:shd w:val="clear" w:color="auto" w:fill="auto"/>
            <w:hideMark/>
          </w:tcPr>
          <w:p w14:paraId="13451A68"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Test done with samples at -20 degrees Celsius</w:t>
            </w:r>
          </w:p>
        </w:tc>
      </w:tr>
      <w:tr w:rsidR="002A2153" w:rsidRPr="003566B3" w14:paraId="1DEA5736" w14:textId="77777777" w:rsidTr="002A2153">
        <w:trPr>
          <w:trHeight w:val="1125"/>
        </w:trPr>
        <w:tc>
          <w:tcPr>
            <w:tcW w:w="0" w:type="auto"/>
            <w:tcBorders>
              <w:top w:val="nil"/>
              <w:left w:val="single" w:sz="4" w:space="0" w:color="auto"/>
              <w:bottom w:val="single" w:sz="4" w:space="0" w:color="auto"/>
              <w:right w:val="single" w:sz="4" w:space="0" w:color="auto"/>
            </w:tcBorders>
            <w:shd w:val="clear" w:color="auto" w:fill="auto"/>
            <w:hideMark/>
          </w:tcPr>
          <w:p w14:paraId="340DF47C" w14:textId="77777777" w:rsidR="002A2153" w:rsidRPr="00607D1E" w:rsidRDefault="002A2153" w:rsidP="002A2153">
            <w:pPr>
              <w:spacing w:line="240" w:lineRule="auto"/>
              <w:rPr>
                <w:rFonts w:ascii="Calibri" w:eastAsia="Times New Roman" w:hAnsi="Calibri" w:cs="Calibri"/>
                <w:color w:val="FF0000"/>
                <w:szCs w:val="18"/>
                <w:lang w:val="de-DE" w:eastAsia="de-DE"/>
              </w:rPr>
            </w:pPr>
            <w:r w:rsidRPr="00607D1E">
              <w:rPr>
                <w:rFonts w:ascii="Calibri" w:eastAsia="Times New Roman" w:hAnsi="Calibri" w:cs="Calibri"/>
                <w:color w:val="FF0000"/>
                <w:szCs w:val="18"/>
                <w:lang w:val="de-DE" w:eastAsia="de-DE"/>
              </w:rPr>
              <w:t xml:space="preserve">Sun Radiation </w:t>
            </w:r>
          </w:p>
        </w:tc>
        <w:tc>
          <w:tcPr>
            <w:tcW w:w="0" w:type="auto"/>
            <w:tcBorders>
              <w:top w:val="nil"/>
              <w:left w:val="nil"/>
              <w:bottom w:val="single" w:sz="4" w:space="0" w:color="auto"/>
              <w:right w:val="single" w:sz="4" w:space="0" w:color="auto"/>
            </w:tcBorders>
            <w:shd w:val="clear" w:color="auto" w:fill="auto"/>
            <w:hideMark/>
          </w:tcPr>
          <w:p w14:paraId="16690208"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xml:space="preserve">UV-15 Stabilized Minimum or ∆E &lt; 2.5 </w:t>
            </w:r>
          </w:p>
        </w:tc>
        <w:tc>
          <w:tcPr>
            <w:tcW w:w="0" w:type="auto"/>
            <w:tcBorders>
              <w:top w:val="nil"/>
              <w:left w:val="nil"/>
              <w:bottom w:val="single" w:sz="4" w:space="0" w:color="auto"/>
              <w:right w:val="single" w:sz="4" w:space="0" w:color="auto"/>
            </w:tcBorders>
            <w:shd w:val="clear" w:color="auto" w:fill="auto"/>
            <w:hideMark/>
          </w:tcPr>
          <w:p w14:paraId="557F9D3C"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c>
          <w:tcPr>
            <w:tcW w:w="0" w:type="auto"/>
            <w:tcBorders>
              <w:top w:val="nil"/>
              <w:left w:val="nil"/>
              <w:bottom w:val="single" w:sz="4" w:space="0" w:color="auto"/>
              <w:right w:val="single" w:sz="4" w:space="0" w:color="auto"/>
            </w:tcBorders>
            <w:shd w:val="clear" w:color="auto" w:fill="auto"/>
            <w:hideMark/>
          </w:tcPr>
          <w:p w14:paraId="1BBFE6B5"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c>
          <w:tcPr>
            <w:tcW w:w="0" w:type="auto"/>
            <w:tcBorders>
              <w:top w:val="nil"/>
              <w:left w:val="nil"/>
              <w:bottom w:val="single" w:sz="4" w:space="0" w:color="auto"/>
              <w:right w:val="single" w:sz="4" w:space="0" w:color="auto"/>
            </w:tcBorders>
            <w:shd w:val="clear" w:color="auto" w:fill="auto"/>
            <w:hideMark/>
          </w:tcPr>
          <w:p w14:paraId="2C02746A"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DIN EN ISO 4892-3 and Xenon Lamp (500h)</w:t>
            </w:r>
          </w:p>
        </w:tc>
        <w:tc>
          <w:tcPr>
            <w:tcW w:w="0" w:type="auto"/>
            <w:tcBorders>
              <w:top w:val="nil"/>
              <w:left w:val="nil"/>
              <w:bottom w:val="single" w:sz="4" w:space="0" w:color="auto"/>
              <w:right w:val="single" w:sz="4" w:space="0" w:color="auto"/>
            </w:tcBorders>
            <w:shd w:val="clear" w:color="auto" w:fill="auto"/>
            <w:hideMark/>
          </w:tcPr>
          <w:p w14:paraId="7538C4FF" w14:textId="77777777" w:rsidR="002A2153" w:rsidRPr="00607D1E" w:rsidRDefault="002A2153" w:rsidP="002A2153">
            <w:pPr>
              <w:spacing w:line="240" w:lineRule="auto"/>
              <w:rPr>
                <w:rFonts w:ascii="Calibri" w:eastAsia="Times New Roman" w:hAnsi="Calibri" w:cs="Calibri"/>
                <w:color w:val="FF0000"/>
                <w:szCs w:val="18"/>
                <w:lang w:val="en-US" w:eastAsia="de-DE"/>
              </w:rPr>
            </w:pPr>
            <w:r w:rsidRPr="00607D1E">
              <w:rPr>
                <w:rFonts w:ascii="Calibri" w:eastAsia="Times New Roman" w:hAnsi="Calibri" w:cs="Calibri"/>
                <w:color w:val="FF0000"/>
                <w:szCs w:val="18"/>
                <w:lang w:val="en-US" w:eastAsia="de-DE"/>
              </w:rPr>
              <w:t> </w:t>
            </w:r>
          </w:p>
        </w:tc>
      </w:tr>
    </w:tbl>
    <w:p w14:paraId="42206DBC" w14:textId="77777777" w:rsidR="00E901B5" w:rsidRDefault="00E901B5">
      <w:pPr>
        <w:pStyle w:val="BodyText"/>
      </w:pPr>
    </w:p>
    <w:p w14:paraId="711EAB32" w14:textId="77777777" w:rsidR="00E901B5" w:rsidRDefault="00E901B5">
      <w:pPr>
        <w:pStyle w:val="BodyText"/>
      </w:pPr>
    </w:p>
    <w:p w14:paraId="409A9E91" w14:textId="77777777" w:rsidR="00E901B5" w:rsidRDefault="00E901B5">
      <w:pPr>
        <w:pStyle w:val="BodyText"/>
      </w:pPr>
    </w:p>
    <w:p w14:paraId="06C1EED4" w14:textId="77777777" w:rsidR="00E901B5" w:rsidRDefault="00E901B5">
      <w:pPr>
        <w:pStyle w:val="BodyText"/>
      </w:pPr>
    </w:p>
    <w:p w14:paraId="58F3FFCC" w14:textId="77777777" w:rsidR="00E901B5" w:rsidRDefault="00E901B5">
      <w:pPr>
        <w:pStyle w:val="BodyText"/>
      </w:pPr>
    </w:p>
    <w:p w14:paraId="23A92B93" w14:textId="77777777" w:rsidR="00E901B5" w:rsidRDefault="00E901B5">
      <w:pPr>
        <w:pStyle w:val="BodyText"/>
      </w:pPr>
    </w:p>
    <w:p w14:paraId="2BF9608C" w14:textId="77777777" w:rsidR="00E901B5" w:rsidRDefault="00E901B5">
      <w:pPr>
        <w:pStyle w:val="BodyText"/>
      </w:pPr>
    </w:p>
    <w:p w14:paraId="18F9B2E7" w14:textId="77777777" w:rsidR="00E901B5" w:rsidRDefault="00E901B5">
      <w:pPr>
        <w:pStyle w:val="BodyText"/>
      </w:pPr>
    </w:p>
    <w:p w14:paraId="3E510BCE" w14:textId="77777777" w:rsidR="00142D59" w:rsidRDefault="00142D59">
      <w:pPr>
        <w:spacing w:after="200" w:line="276" w:lineRule="auto"/>
        <w:rPr>
          <w:rFonts w:asciiTheme="majorHAnsi" w:eastAsiaTheme="majorEastAsia" w:hAnsiTheme="majorHAnsi" w:cstheme="majorBidi"/>
          <w:b/>
          <w:bCs/>
          <w:caps/>
          <w:color w:val="407EC9"/>
          <w:sz w:val="24"/>
          <w:szCs w:val="24"/>
        </w:rPr>
      </w:pPr>
      <w:bookmarkStart w:id="17" w:name="_Toc478647456"/>
      <w:r>
        <w:br w:type="page"/>
      </w:r>
    </w:p>
    <w:p w14:paraId="463EA70A" w14:textId="77777777" w:rsidR="00455F77" w:rsidRDefault="0089628A" w:rsidP="00455F77">
      <w:pPr>
        <w:pStyle w:val="Heading2"/>
      </w:pPr>
      <w:r>
        <w:lastRenderedPageBreak/>
        <w:t>M</w:t>
      </w:r>
      <w:r w:rsidR="00455F77">
        <w:t xml:space="preserve">anufacturing </w:t>
      </w:r>
      <w:r w:rsidR="004D445F">
        <w:t xml:space="preserve">the buoy body of </w:t>
      </w:r>
      <w:r w:rsidR="00426A36">
        <w:t xml:space="preserve">Polyethylene </w:t>
      </w:r>
      <w:r w:rsidR="002C1BA7">
        <w:t>buoy</w:t>
      </w:r>
      <w:r w:rsidR="00426A36">
        <w:t>s</w:t>
      </w:r>
      <w:bookmarkEnd w:id="17"/>
    </w:p>
    <w:p w14:paraId="6C9B163A" w14:textId="77777777" w:rsidR="004D445F" w:rsidRPr="00A82F86" w:rsidRDefault="004D445F" w:rsidP="00A82F86">
      <w:pPr>
        <w:pStyle w:val="Heading3"/>
      </w:pPr>
      <w:bookmarkStart w:id="18" w:name="_Toc478647457"/>
      <w:r w:rsidRPr="00A82F86">
        <w:t>MANUFACTURING OF PLASTIC PARTS</w:t>
      </w:r>
      <w:bookmarkEnd w:id="18"/>
    </w:p>
    <w:p w14:paraId="14B0A8FB" w14:textId="77777777" w:rsidR="008F2038" w:rsidRDefault="002C1BA7" w:rsidP="00D33306">
      <w:pPr>
        <w:pStyle w:val="BodyText"/>
      </w:pPr>
      <w:r>
        <w:t xml:space="preserve">Depending on the polyethylene material </w:t>
      </w:r>
      <w:r w:rsidR="00784706">
        <w:t xml:space="preserve">the </w:t>
      </w:r>
      <w:r w:rsidR="00FC4F29">
        <w:t>plastic parts</w:t>
      </w:r>
      <w:r w:rsidR="00D33306">
        <w:t xml:space="preserve"> of p</w:t>
      </w:r>
      <w:r w:rsidR="00D33306" w:rsidRPr="0063415B">
        <w:t xml:space="preserve">olyethylene </w:t>
      </w:r>
      <w:r w:rsidR="00D33306">
        <w:t xml:space="preserve">plastic buoys can be </w:t>
      </w:r>
      <w:r w:rsidR="00455F77" w:rsidRPr="0063415B">
        <w:t xml:space="preserve">made </w:t>
      </w:r>
    </w:p>
    <w:p w14:paraId="584F6D0A" w14:textId="77777777" w:rsidR="008F2038" w:rsidRDefault="00455F77" w:rsidP="008F2038">
      <w:pPr>
        <w:pStyle w:val="Bullet1"/>
      </w:pPr>
      <w:r>
        <w:t>by</w:t>
      </w:r>
      <w:r w:rsidRPr="00B863B3">
        <w:t xml:space="preserve"> </w:t>
      </w:r>
      <w:r>
        <w:t>r</w:t>
      </w:r>
      <w:r w:rsidRPr="00B863B3">
        <w:t>otation</w:t>
      </w:r>
      <w:r>
        <w:t xml:space="preserve">al </w:t>
      </w:r>
      <w:r w:rsidRPr="00B863B3">
        <w:t>moulding</w:t>
      </w:r>
      <w:r>
        <w:t xml:space="preserve">, </w:t>
      </w:r>
    </w:p>
    <w:p w14:paraId="7A16F9E3" w14:textId="77777777" w:rsidR="008F2038" w:rsidRDefault="00455F77" w:rsidP="008F2038">
      <w:pPr>
        <w:pStyle w:val="Bullet1"/>
      </w:pPr>
      <w:r>
        <w:t xml:space="preserve">in an </w:t>
      </w:r>
      <w:r w:rsidRPr="0063415B">
        <w:t>extrusion</w:t>
      </w:r>
      <w:r>
        <w:t xml:space="preserve"> </w:t>
      </w:r>
      <w:r w:rsidRPr="0063415B">
        <w:t>process</w:t>
      </w:r>
      <w:r>
        <w:t xml:space="preserve"> or </w:t>
      </w:r>
    </w:p>
    <w:p w14:paraId="5E7D70D3" w14:textId="77777777" w:rsidR="008B5AA6" w:rsidRDefault="00455F77" w:rsidP="008F2038">
      <w:pPr>
        <w:pStyle w:val="Bullet1"/>
      </w:pPr>
      <w:r>
        <w:t>by welding plastic p</w:t>
      </w:r>
      <w:r w:rsidR="009D3531">
        <w:t>arts (plates, pipes, etc.)</w:t>
      </w:r>
      <w:r w:rsidR="007D0D7F">
        <w:t>.</w:t>
      </w:r>
    </w:p>
    <w:p w14:paraId="0D5E3622" w14:textId="77777777" w:rsidR="00E901B5" w:rsidRDefault="007D0D7F">
      <w:pPr>
        <w:pStyle w:val="Bullet1"/>
        <w:numPr>
          <w:ilvl w:val="0"/>
          <w:numId w:val="0"/>
        </w:numPr>
        <w:rPr>
          <w:color w:val="auto"/>
        </w:rPr>
      </w:pPr>
      <w:r>
        <w:rPr>
          <w:color w:val="auto"/>
        </w:rPr>
        <w:t xml:space="preserve">The following </w:t>
      </w:r>
      <w:r w:rsidR="009D3531">
        <w:rPr>
          <w:color w:val="auto"/>
        </w:rPr>
        <w:t>table</w:t>
      </w:r>
      <w:r>
        <w:rPr>
          <w:color w:val="auto"/>
        </w:rPr>
        <w:t xml:space="preserve"> gives an overview about the polyethylene types and the </w:t>
      </w:r>
      <w:r w:rsidR="004E5CF3">
        <w:rPr>
          <w:color w:val="auto"/>
        </w:rPr>
        <w:t xml:space="preserve">manufacturing </w:t>
      </w:r>
      <w:r>
        <w:rPr>
          <w:color w:val="auto"/>
        </w:rPr>
        <w:t>processes for each.</w:t>
      </w:r>
      <w:r w:rsidR="00501906" w:rsidRPr="00501906">
        <w:rPr>
          <w:color w:val="auto"/>
        </w:rPr>
        <w:t xml:space="preserve"> </w:t>
      </w:r>
    </w:p>
    <w:tbl>
      <w:tblPr>
        <w:tblW w:w="9180" w:type="dxa"/>
        <w:tblInd w:w="57" w:type="dxa"/>
        <w:tblCellMar>
          <w:left w:w="70" w:type="dxa"/>
          <w:right w:w="70" w:type="dxa"/>
        </w:tblCellMar>
        <w:tblLook w:val="04A0" w:firstRow="1" w:lastRow="0" w:firstColumn="1" w:lastColumn="0" w:noHBand="0" w:noVBand="1"/>
      </w:tblPr>
      <w:tblGrid>
        <w:gridCol w:w="3600"/>
        <w:gridCol w:w="1860"/>
        <w:gridCol w:w="1860"/>
        <w:gridCol w:w="1860"/>
      </w:tblGrid>
      <w:tr w:rsidR="007D0D7F" w:rsidRPr="007D0D7F" w14:paraId="4DE1F484" w14:textId="77777777" w:rsidTr="008B3E05">
        <w:trPr>
          <w:trHeight w:val="642"/>
        </w:trPr>
        <w:tc>
          <w:tcPr>
            <w:tcW w:w="360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14:paraId="724F63E8" w14:textId="77777777" w:rsidR="00E901B5" w:rsidRDefault="00501906">
            <w:pPr>
              <w:spacing w:line="240" w:lineRule="auto"/>
              <w:jc w:val="center"/>
              <w:rPr>
                <w:rFonts w:ascii="Calibri" w:eastAsia="Times New Roman" w:hAnsi="Calibri" w:cs="Calibri"/>
                <w:b/>
                <w:bCs/>
                <w:color w:val="000000"/>
                <w:szCs w:val="18"/>
                <w:lang w:val="en-US" w:eastAsia="de-DE"/>
              </w:rPr>
            </w:pPr>
            <w:r w:rsidRPr="00501906">
              <w:rPr>
                <w:rFonts w:ascii="Calibri" w:eastAsia="Times New Roman" w:hAnsi="Calibri" w:cs="Calibri"/>
                <w:b/>
                <w:bCs/>
                <w:color w:val="000000"/>
                <w:szCs w:val="18"/>
                <w:lang w:val="en-US" w:eastAsia="de-DE"/>
              </w:rPr>
              <w:t>Polyethylene Resin Type</w:t>
            </w:r>
          </w:p>
        </w:tc>
        <w:tc>
          <w:tcPr>
            <w:tcW w:w="1860" w:type="dxa"/>
            <w:tcBorders>
              <w:top w:val="single" w:sz="8" w:space="0" w:color="auto"/>
              <w:left w:val="nil"/>
              <w:bottom w:val="single" w:sz="8" w:space="0" w:color="auto"/>
              <w:right w:val="single" w:sz="4" w:space="0" w:color="auto"/>
            </w:tcBorders>
            <w:shd w:val="clear" w:color="auto" w:fill="auto"/>
            <w:vAlign w:val="center"/>
            <w:hideMark/>
          </w:tcPr>
          <w:p w14:paraId="6AB8A5E7" w14:textId="77777777" w:rsidR="007D0D7F" w:rsidRPr="007D0D7F" w:rsidRDefault="00501906" w:rsidP="007D0D7F">
            <w:pPr>
              <w:spacing w:line="240" w:lineRule="auto"/>
              <w:jc w:val="center"/>
              <w:rPr>
                <w:rFonts w:ascii="Calibri" w:eastAsia="Times New Roman" w:hAnsi="Calibri" w:cs="Calibri"/>
                <w:b/>
                <w:bCs/>
                <w:color w:val="000000"/>
                <w:szCs w:val="18"/>
                <w:lang w:val="en-US" w:eastAsia="de-DE"/>
              </w:rPr>
            </w:pPr>
            <w:r w:rsidRPr="00501906">
              <w:rPr>
                <w:rFonts w:ascii="Calibri" w:eastAsia="Times New Roman" w:hAnsi="Calibri" w:cs="Calibri"/>
                <w:b/>
                <w:bCs/>
                <w:color w:val="000000"/>
                <w:szCs w:val="18"/>
                <w:lang w:val="en-US" w:eastAsia="de-DE"/>
              </w:rPr>
              <w:t xml:space="preserve">Density                            g/cm³      </w:t>
            </w:r>
          </w:p>
        </w:tc>
        <w:tc>
          <w:tcPr>
            <w:tcW w:w="1860" w:type="dxa"/>
            <w:tcBorders>
              <w:top w:val="single" w:sz="8" w:space="0" w:color="auto"/>
              <w:left w:val="nil"/>
              <w:bottom w:val="single" w:sz="8" w:space="0" w:color="auto"/>
              <w:right w:val="single" w:sz="4" w:space="0" w:color="auto"/>
            </w:tcBorders>
            <w:shd w:val="clear" w:color="auto" w:fill="auto"/>
            <w:vAlign w:val="center"/>
            <w:hideMark/>
          </w:tcPr>
          <w:p w14:paraId="48C17B0A" w14:textId="77777777" w:rsidR="00E901B5" w:rsidRDefault="00501906">
            <w:pPr>
              <w:spacing w:line="240" w:lineRule="auto"/>
              <w:jc w:val="center"/>
              <w:rPr>
                <w:rFonts w:ascii="Calibri" w:eastAsia="Times New Roman" w:hAnsi="Calibri" w:cs="Calibri"/>
                <w:b/>
                <w:bCs/>
                <w:color w:val="000000"/>
                <w:szCs w:val="18"/>
                <w:lang w:val="de-DE" w:eastAsia="de-DE"/>
              </w:rPr>
            </w:pPr>
            <w:r w:rsidRPr="00501906">
              <w:rPr>
                <w:rFonts w:ascii="Calibri" w:eastAsia="Times New Roman" w:hAnsi="Calibri" w:cs="Calibri"/>
                <w:b/>
                <w:bCs/>
                <w:color w:val="000000"/>
                <w:szCs w:val="18"/>
                <w:lang w:val="en-US" w:eastAsia="de-DE"/>
              </w:rPr>
              <w:t>Rotational                                   M</w:t>
            </w:r>
            <w:r w:rsidR="007D0D7F" w:rsidRPr="007D0D7F">
              <w:rPr>
                <w:rFonts w:ascii="Calibri" w:eastAsia="Times New Roman" w:hAnsi="Calibri" w:cs="Calibri"/>
                <w:b/>
                <w:bCs/>
                <w:color w:val="000000"/>
                <w:szCs w:val="18"/>
                <w:lang w:val="de-DE" w:eastAsia="de-DE"/>
              </w:rPr>
              <w:t>o</w:t>
            </w:r>
            <w:r w:rsidR="007D0D7F">
              <w:rPr>
                <w:rFonts w:ascii="Calibri" w:eastAsia="Times New Roman" w:hAnsi="Calibri" w:cs="Calibri"/>
                <w:b/>
                <w:bCs/>
                <w:color w:val="000000"/>
                <w:szCs w:val="18"/>
                <w:lang w:val="de-DE" w:eastAsia="de-DE"/>
              </w:rPr>
              <w:t>ulding</w:t>
            </w:r>
            <w:r w:rsidR="007D0D7F" w:rsidRPr="007D0D7F">
              <w:rPr>
                <w:rFonts w:ascii="Calibri" w:eastAsia="Times New Roman" w:hAnsi="Calibri" w:cs="Calibri"/>
                <w:b/>
                <w:bCs/>
                <w:color w:val="000000"/>
                <w:szCs w:val="18"/>
                <w:lang w:val="de-DE" w:eastAsia="de-DE"/>
              </w:rPr>
              <w:t xml:space="preserve">                                 </w:t>
            </w:r>
          </w:p>
        </w:tc>
        <w:tc>
          <w:tcPr>
            <w:tcW w:w="1860" w:type="dxa"/>
            <w:tcBorders>
              <w:top w:val="single" w:sz="8" w:space="0" w:color="auto"/>
              <w:left w:val="nil"/>
              <w:bottom w:val="single" w:sz="8" w:space="0" w:color="auto"/>
              <w:right w:val="single" w:sz="8" w:space="0" w:color="auto"/>
            </w:tcBorders>
            <w:shd w:val="clear" w:color="auto" w:fill="auto"/>
            <w:vAlign w:val="center"/>
            <w:hideMark/>
          </w:tcPr>
          <w:p w14:paraId="419A0C98" w14:textId="77777777" w:rsidR="007D0D7F" w:rsidRPr="007D0D7F" w:rsidRDefault="007D0D7F" w:rsidP="007D0D7F">
            <w:pPr>
              <w:spacing w:line="240" w:lineRule="auto"/>
              <w:jc w:val="center"/>
              <w:rPr>
                <w:rFonts w:ascii="Calibri" w:eastAsia="Times New Roman" w:hAnsi="Calibri" w:cs="Calibri"/>
                <w:b/>
                <w:bCs/>
                <w:color w:val="000000"/>
                <w:szCs w:val="18"/>
                <w:lang w:val="de-DE" w:eastAsia="de-DE"/>
              </w:rPr>
            </w:pPr>
            <w:r>
              <w:rPr>
                <w:rFonts w:ascii="Calibri" w:eastAsia="Times New Roman" w:hAnsi="Calibri" w:cs="Calibri"/>
                <w:b/>
                <w:bCs/>
                <w:color w:val="000000"/>
                <w:szCs w:val="18"/>
                <w:lang w:val="de-DE" w:eastAsia="de-DE"/>
              </w:rPr>
              <w:t xml:space="preserve">Extrusion process </w:t>
            </w:r>
          </w:p>
        </w:tc>
      </w:tr>
      <w:tr w:rsidR="007D0D7F" w:rsidRPr="007D0D7F" w14:paraId="6D58DE72" w14:textId="77777777" w:rsidTr="007D0D7F">
        <w:trPr>
          <w:trHeight w:val="600"/>
        </w:trPr>
        <w:tc>
          <w:tcPr>
            <w:tcW w:w="3600" w:type="dxa"/>
            <w:tcBorders>
              <w:top w:val="nil"/>
              <w:left w:val="single" w:sz="8" w:space="0" w:color="auto"/>
              <w:bottom w:val="single" w:sz="4" w:space="0" w:color="auto"/>
              <w:right w:val="single" w:sz="4" w:space="0" w:color="auto"/>
            </w:tcBorders>
            <w:shd w:val="clear" w:color="auto" w:fill="auto"/>
            <w:noWrap/>
            <w:vAlign w:val="center"/>
            <w:hideMark/>
          </w:tcPr>
          <w:p w14:paraId="706E48DD" w14:textId="77777777" w:rsidR="007D0D7F" w:rsidRPr="007D0D7F" w:rsidRDefault="00501906" w:rsidP="007D0D7F">
            <w:pPr>
              <w:spacing w:line="240" w:lineRule="auto"/>
              <w:rPr>
                <w:rFonts w:ascii="Calibri" w:eastAsia="Times New Roman" w:hAnsi="Calibri" w:cs="Calibri"/>
                <w:color w:val="000000"/>
                <w:szCs w:val="18"/>
                <w:lang w:val="en-US" w:eastAsia="de-DE"/>
              </w:rPr>
            </w:pPr>
            <w:r w:rsidRPr="00501906">
              <w:rPr>
                <w:rFonts w:ascii="Calibri" w:eastAsia="Times New Roman" w:hAnsi="Calibri" w:cs="Calibri"/>
                <w:color w:val="000000"/>
                <w:szCs w:val="18"/>
                <w:lang w:val="en-US" w:eastAsia="de-DE"/>
              </w:rPr>
              <w:t xml:space="preserve">Low Density &amp; Linear Low Density </w:t>
            </w:r>
          </w:p>
        </w:tc>
        <w:tc>
          <w:tcPr>
            <w:tcW w:w="1860" w:type="dxa"/>
            <w:tcBorders>
              <w:top w:val="nil"/>
              <w:left w:val="nil"/>
              <w:bottom w:val="single" w:sz="4" w:space="0" w:color="auto"/>
              <w:right w:val="single" w:sz="4" w:space="0" w:color="auto"/>
            </w:tcBorders>
            <w:shd w:val="clear" w:color="auto" w:fill="auto"/>
            <w:noWrap/>
            <w:vAlign w:val="center"/>
            <w:hideMark/>
          </w:tcPr>
          <w:p w14:paraId="51EE291D"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0.910 - 0.925</w:t>
            </w:r>
          </w:p>
        </w:tc>
        <w:tc>
          <w:tcPr>
            <w:tcW w:w="1860" w:type="dxa"/>
            <w:tcBorders>
              <w:top w:val="nil"/>
              <w:left w:val="nil"/>
              <w:bottom w:val="single" w:sz="4" w:space="0" w:color="auto"/>
              <w:right w:val="single" w:sz="4" w:space="0" w:color="auto"/>
            </w:tcBorders>
            <w:shd w:val="clear" w:color="auto" w:fill="auto"/>
            <w:noWrap/>
            <w:vAlign w:val="center"/>
            <w:hideMark/>
          </w:tcPr>
          <w:p w14:paraId="38AC2DDA"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c>
          <w:tcPr>
            <w:tcW w:w="1860" w:type="dxa"/>
            <w:tcBorders>
              <w:top w:val="nil"/>
              <w:left w:val="nil"/>
              <w:bottom w:val="single" w:sz="4" w:space="0" w:color="auto"/>
              <w:right w:val="single" w:sz="8" w:space="0" w:color="auto"/>
            </w:tcBorders>
            <w:shd w:val="clear" w:color="000000" w:fill="000000"/>
            <w:noWrap/>
            <w:vAlign w:val="center"/>
            <w:hideMark/>
          </w:tcPr>
          <w:p w14:paraId="4067E8C0"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r>
      <w:tr w:rsidR="007D0D7F" w:rsidRPr="007D0D7F" w14:paraId="21A37438" w14:textId="77777777" w:rsidTr="007D0D7F">
        <w:trPr>
          <w:trHeight w:val="600"/>
        </w:trPr>
        <w:tc>
          <w:tcPr>
            <w:tcW w:w="3600" w:type="dxa"/>
            <w:tcBorders>
              <w:top w:val="nil"/>
              <w:left w:val="single" w:sz="8" w:space="0" w:color="auto"/>
              <w:bottom w:val="single" w:sz="4" w:space="0" w:color="auto"/>
              <w:right w:val="single" w:sz="4" w:space="0" w:color="auto"/>
            </w:tcBorders>
            <w:shd w:val="clear" w:color="auto" w:fill="auto"/>
            <w:noWrap/>
            <w:vAlign w:val="center"/>
            <w:hideMark/>
          </w:tcPr>
          <w:p w14:paraId="055AAD4F"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xml:space="preserve">Medium Density </w:t>
            </w:r>
          </w:p>
        </w:tc>
        <w:tc>
          <w:tcPr>
            <w:tcW w:w="1860" w:type="dxa"/>
            <w:tcBorders>
              <w:top w:val="nil"/>
              <w:left w:val="nil"/>
              <w:bottom w:val="single" w:sz="4" w:space="0" w:color="auto"/>
              <w:right w:val="single" w:sz="4" w:space="0" w:color="auto"/>
            </w:tcBorders>
            <w:shd w:val="clear" w:color="auto" w:fill="auto"/>
            <w:noWrap/>
            <w:vAlign w:val="center"/>
            <w:hideMark/>
          </w:tcPr>
          <w:p w14:paraId="02B766C7"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0.926 - 0.940</w:t>
            </w:r>
          </w:p>
        </w:tc>
        <w:tc>
          <w:tcPr>
            <w:tcW w:w="1860" w:type="dxa"/>
            <w:tcBorders>
              <w:top w:val="nil"/>
              <w:left w:val="nil"/>
              <w:bottom w:val="single" w:sz="4" w:space="0" w:color="auto"/>
              <w:right w:val="single" w:sz="4" w:space="0" w:color="auto"/>
            </w:tcBorders>
            <w:shd w:val="clear" w:color="auto" w:fill="auto"/>
            <w:noWrap/>
            <w:vAlign w:val="center"/>
            <w:hideMark/>
          </w:tcPr>
          <w:p w14:paraId="50EE80D0"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c>
          <w:tcPr>
            <w:tcW w:w="1860" w:type="dxa"/>
            <w:tcBorders>
              <w:top w:val="nil"/>
              <w:left w:val="nil"/>
              <w:bottom w:val="single" w:sz="4" w:space="0" w:color="auto"/>
              <w:right w:val="single" w:sz="8" w:space="0" w:color="auto"/>
            </w:tcBorders>
            <w:shd w:val="clear" w:color="000000" w:fill="000000"/>
            <w:noWrap/>
            <w:vAlign w:val="center"/>
            <w:hideMark/>
          </w:tcPr>
          <w:p w14:paraId="68D07EF5"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r>
      <w:tr w:rsidR="007D0D7F" w:rsidRPr="007D0D7F" w14:paraId="30C06E4D" w14:textId="77777777" w:rsidTr="007D0D7F">
        <w:trPr>
          <w:trHeight w:val="600"/>
        </w:trPr>
        <w:tc>
          <w:tcPr>
            <w:tcW w:w="3600" w:type="dxa"/>
            <w:tcBorders>
              <w:top w:val="nil"/>
              <w:left w:val="single" w:sz="8" w:space="0" w:color="auto"/>
              <w:bottom w:val="single" w:sz="8" w:space="0" w:color="auto"/>
              <w:right w:val="single" w:sz="4" w:space="0" w:color="auto"/>
            </w:tcBorders>
            <w:shd w:val="clear" w:color="auto" w:fill="auto"/>
            <w:noWrap/>
            <w:vAlign w:val="center"/>
            <w:hideMark/>
          </w:tcPr>
          <w:p w14:paraId="16AE3B73"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xml:space="preserve">High Density </w:t>
            </w:r>
          </w:p>
        </w:tc>
        <w:tc>
          <w:tcPr>
            <w:tcW w:w="1860" w:type="dxa"/>
            <w:tcBorders>
              <w:top w:val="nil"/>
              <w:left w:val="nil"/>
              <w:bottom w:val="single" w:sz="8" w:space="0" w:color="auto"/>
              <w:right w:val="single" w:sz="4" w:space="0" w:color="auto"/>
            </w:tcBorders>
            <w:shd w:val="clear" w:color="auto" w:fill="auto"/>
            <w:noWrap/>
            <w:vAlign w:val="center"/>
            <w:hideMark/>
          </w:tcPr>
          <w:p w14:paraId="352B599C"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0.941 - 0.965</w:t>
            </w:r>
          </w:p>
        </w:tc>
        <w:tc>
          <w:tcPr>
            <w:tcW w:w="1860" w:type="dxa"/>
            <w:tcBorders>
              <w:top w:val="nil"/>
              <w:left w:val="nil"/>
              <w:bottom w:val="single" w:sz="8" w:space="0" w:color="auto"/>
              <w:right w:val="single" w:sz="4" w:space="0" w:color="auto"/>
            </w:tcBorders>
            <w:shd w:val="clear" w:color="000000" w:fill="000000"/>
            <w:noWrap/>
            <w:vAlign w:val="center"/>
            <w:hideMark/>
          </w:tcPr>
          <w:p w14:paraId="5B197D4D" w14:textId="77777777" w:rsidR="007D0D7F" w:rsidRPr="007D0D7F" w:rsidRDefault="007D0D7F" w:rsidP="007D0D7F">
            <w:pPr>
              <w:spacing w:line="240" w:lineRule="auto"/>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 </w:t>
            </w:r>
          </w:p>
        </w:tc>
        <w:tc>
          <w:tcPr>
            <w:tcW w:w="1860" w:type="dxa"/>
            <w:tcBorders>
              <w:top w:val="nil"/>
              <w:left w:val="nil"/>
              <w:bottom w:val="single" w:sz="8" w:space="0" w:color="auto"/>
              <w:right w:val="single" w:sz="8" w:space="0" w:color="auto"/>
            </w:tcBorders>
            <w:shd w:val="clear" w:color="auto" w:fill="auto"/>
            <w:noWrap/>
            <w:vAlign w:val="center"/>
            <w:hideMark/>
          </w:tcPr>
          <w:p w14:paraId="7BE8E5AF" w14:textId="77777777" w:rsidR="007D0D7F" w:rsidRPr="007D0D7F" w:rsidRDefault="007D0D7F" w:rsidP="007D0D7F">
            <w:pPr>
              <w:spacing w:line="240" w:lineRule="auto"/>
              <w:jc w:val="center"/>
              <w:rPr>
                <w:rFonts w:ascii="Calibri" w:eastAsia="Times New Roman" w:hAnsi="Calibri" w:cs="Calibri"/>
                <w:color w:val="000000"/>
                <w:szCs w:val="18"/>
                <w:lang w:val="de-DE" w:eastAsia="de-DE"/>
              </w:rPr>
            </w:pPr>
            <w:r w:rsidRPr="007D0D7F">
              <w:rPr>
                <w:rFonts w:ascii="Calibri" w:eastAsia="Times New Roman" w:hAnsi="Calibri" w:cs="Calibri"/>
                <w:color w:val="000000"/>
                <w:szCs w:val="18"/>
                <w:lang w:val="de-DE" w:eastAsia="de-DE"/>
              </w:rPr>
              <w:t>X</w:t>
            </w:r>
          </w:p>
        </w:tc>
      </w:tr>
    </w:tbl>
    <w:p w14:paraId="61544009" w14:textId="77777777" w:rsidR="007634BF" w:rsidRDefault="007634BF">
      <w:pPr>
        <w:spacing w:after="200" w:line="276" w:lineRule="auto"/>
        <w:rPr>
          <w:rFonts w:asciiTheme="majorHAnsi" w:eastAsiaTheme="majorEastAsia" w:hAnsiTheme="majorHAnsi" w:cstheme="majorBidi"/>
          <w:b/>
          <w:bCs/>
          <w:iCs/>
          <w:color w:val="407EC9"/>
          <w:sz w:val="22"/>
        </w:rPr>
      </w:pPr>
    </w:p>
    <w:p w14:paraId="78297EB8" w14:textId="77777777" w:rsidR="00455F77" w:rsidRDefault="00455F77" w:rsidP="004D445F">
      <w:pPr>
        <w:pStyle w:val="Heading4"/>
      </w:pPr>
      <w:r>
        <w:t>R</w:t>
      </w:r>
      <w:r w:rsidRPr="000042E2">
        <w:t>otation</w:t>
      </w:r>
      <w:r>
        <w:t xml:space="preserve">al </w:t>
      </w:r>
      <w:r w:rsidRPr="000042E2">
        <w:t>moulding</w:t>
      </w:r>
      <w:r>
        <w:t xml:space="preserve"> </w:t>
      </w:r>
      <w:r w:rsidRPr="000042E2">
        <w:t>process</w:t>
      </w:r>
    </w:p>
    <w:p w14:paraId="6AEF56CC" w14:textId="77777777" w:rsidR="001E5A5D" w:rsidRDefault="00455F77" w:rsidP="00455F77">
      <w:pPr>
        <w:pStyle w:val="BodyText"/>
      </w:pPr>
      <w:r w:rsidRPr="00425E2A">
        <w:t xml:space="preserve">Rotational moulding can be used for the production of large, hollow, seamless plastic parts (enclosed modules). </w:t>
      </w:r>
      <w:r w:rsidR="006C5E99">
        <w:t>During t</w:t>
      </w:r>
      <w:r w:rsidR="006C5E99" w:rsidRPr="006C5E99">
        <w:t xml:space="preserve">he </w:t>
      </w:r>
      <w:r w:rsidR="006C5E99">
        <w:t>r</w:t>
      </w:r>
      <w:r w:rsidR="006C5E99" w:rsidRPr="006C5E99">
        <w:t xml:space="preserve">otational </w:t>
      </w:r>
      <w:r w:rsidR="006C5E99">
        <w:t>moul</w:t>
      </w:r>
      <w:r w:rsidR="006C5E99" w:rsidRPr="006C5E99">
        <w:t xml:space="preserve">ding </w:t>
      </w:r>
      <w:r w:rsidR="006C5E99">
        <w:t>p</w:t>
      </w:r>
      <w:r w:rsidR="006C5E99" w:rsidRPr="006C5E99">
        <w:t>rocess the base resin is transformed with heat only.</w:t>
      </w:r>
      <w:r w:rsidR="00F60BC1" w:rsidRPr="00F60BC1">
        <w:t xml:space="preserve"> </w:t>
      </w:r>
    </w:p>
    <w:p w14:paraId="7AE1B6FC" w14:textId="77777777" w:rsidR="00214FF5" w:rsidRDefault="00455F77" w:rsidP="00455F77">
      <w:pPr>
        <w:pStyle w:val="BodyText"/>
        <w:rPr>
          <w:noProof/>
          <w:lang w:val="en-US" w:eastAsia="de-DE"/>
        </w:rPr>
      </w:pPr>
      <w:r w:rsidRPr="00425E2A">
        <w:t>A thin-walled hollow mould gives the outer shape of the plastic part.</w:t>
      </w:r>
      <w:r w:rsidR="00FA2D9B">
        <w:t xml:space="preserve"> </w:t>
      </w:r>
      <w:r w:rsidRPr="00425E2A">
        <w:t xml:space="preserve">The </w:t>
      </w:r>
      <w:r w:rsidR="001E5A5D">
        <w:t>m</w:t>
      </w:r>
      <w:r w:rsidRPr="00425E2A">
        <w:t>ould gets filled with plastic</w:t>
      </w:r>
      <w:r w:rsidR="00FA2D9B">
        <w:t xml:space="preserve">, </w:t>
      </w:r>
      <w:r w:rsidRPr="00425E2A">
        <w:t xml:space="preserve">slowly rotated bi-axially and </w:t>
      </w:r>
      <w:r w:rsidR="00501906" w:rsidRPr="00501906">
        <w:rPr>
          <w:i/>
        </w:rPr>
        <w:t>heated. The plastic melts</w:t>
      </w:r>
      <w:r w:rsidRPr="00425E2A">
        <w:t>, the temperature depends on the used plastic material.</w:t>
      </w:r>
      <w:r w:rsidR="00501906" w:rsidRPr="00501906">
        <w:rPr>
          <w:noProof/>
          <w:lang w:val="en-US" w:eastAsia="de-DE"/>
        </w:rPr>
        <w:t xml:space="preserve"> </w:t>
      </w:r>
    </w:p>
    <w:p w14:paraId="4035CA86" w14:textId="77777777" w:rsidR="00E901B5" w:rsidRDefault="00B92C38">
      <w:pPr>
        <w:pStyle w:val="BodyText"/>
        <w:keepNext/>
      </w:pPr>
      <w:r>
        <w:rPr>
          <w:noProof/>
          <w:lang w:val="en-IE" w:eastAsia="en-IE"/>
        </w:rPr>
        <w:drawing>
          <wp:inline distT="0" distB="0" distL="0" distR="0" wp14:anchorId="68897F21" wp14:editId="7DDEFB30">
            <wp:extent cx="1816189" cy="1210793"/>
            <wp:effectExtent l="19050" t="0" r="0" b="0"/>
            <wp:docPr id="25" name="Bild 17" descr="C:\Users\Peter\Desktop\Projekte\SMV\170207 SMV\VIS VIF\IALA\170327 bis 31 ENG VI\1006\Bild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Peter\Desktop\Projekte\SMV\170207 SMV\VIS VIF\IALA\170327 bis 31 ENG VI\1006\Bilder\1.jpg"/>
                    <pic:cNvPicPr>
                      <a:picLocks noChangeAspect="1" noChangeArrowheads="1"/>
                    </pic:cNvPicPr>
                  </pic:nvPicPr>
                  <pic:blipFill>
                    <a:blip r:embed="rId20" cstate="print"/>
                    <a:srcRect/>
                    <a:stretch>
                      <a:fillRect/>
                    </a:stretch>
                  </pic:blipFill>
                  <pic:spPr bwMode="auto">
                    <a:xfrm>
                      <a:off x="0" y="0"/>
                      <a:ext cx="1819446" cy="1212964"/>
                    </a:xfrm>
                    <a:prstGeom prst="rect">
                      <a:avLst/>
                    </a:prstGeom>
                    <a:noFill/>
                    <a:ln w="9525">
                      <a:noFill/>
                      <a:miter lim="800000"/>
                      <a:headEnd/>
                      <a:tailEnd/>
                    </a:ln>
                  </pic:spPr>
                </pic:pic>
              </a:graphicData>
            </a:graphic>
          </wp:inline>
        </w:drawing>
      </w:r>
      <w:r>
        <w:rPr>
          <w:noProof/>
          <w:lang w:val="en-IE" w:eastAsia="en-IE"/>
        </w:rPr>
        <w:drawing>
          <wp:inline distT="0" distB="0" distL="0" distR="0" wp14:anchorId="6E575759" wp14:editId="27BED55D">
            <wp:extent cx="1428042" cy="1210614"/>
            <wp:effectExtent l="19050" t="0" r="708" b="0"/>
            <wp:docPr id="26" name="Bild 18" descr="C:\Users\Peter\Desktop\Projekte\SMV\170207 SMV\VIS VIF\IALA\170327 bis 31 ENG VI\1006\Bild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eter\Desktop\Projekte\SMV\170207 SMV\VIS VIF\IALA\170327 bis 31 ENG VI\1006\Bilder\2.jpg"/>
                    <pic:cNvPicPr>
                      <a:picLocks noChangeAspect="1" noChangeArrowheads="1"/>
                    </pic:cNvPicPr>
                  </pic:nvPicPr>
                  <pic:blipFill>
                    <a:blip r:embed="rId21" cstate="print"/>
                    <a:srcRect/>
                    <a:stretch>
                      <a:fillRect/>
                    </a:stretch>
                  </pic:blipFill>
                  <pic:spPr bwMode="auto">
                    <a:xfrm>
                      <a:off x="0" y="0"/>
                      <a:ext cx="1434412" cy="1216014"/>
                    </a:xfrm>
                    <a:prstGeom prst="rect">
                      <a:avLst/>
                    </a:prstGeom>
                    <a:noFill/>
                    <a:ln w="9525">
                      <a:noFill/>
                      <a:miter lim="800000"/>
                      <a:headEnd/>
                      <a:tailEnd/>
                    </a:ln>
                  </pic:spPr>
                </pic:pic>
              </a:graphicData>
            </a:graphic>
          </wp:inline>
        </w:drawing>
      </w:r>
      <w:r>
        <w:rPr>
          <w:noProof/>
          <w:lang w:val="en-IE" w:eastAsia="en-IE"/>
        </w:rPr>
        <w:drawing>
          <wp:inline distT="0" distB="0" distL="0" distR="0" wp14:anchorId="5F0C1724" wp14:editId="6DE0AF6B">
            <wp:extent cx="1895096" cy="1197155"/>
            <wp:effectExtent l="19050" t="0" r="0" b="0"/>
            <wp:docPr id="28" name="Bild 19" descr="C:\Users\Peter\Desktop\Projekte\SMV\170207 SMV\VIS VIF\IALA\170327 bis 31 ENG VI\1006\Bild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Peter\Desktop\Projekte\SMV\170207 SMV\VIS VIF\IALA\170327 bis 31 ENG VI\1006\Bilder\3.jpg"/>
                    <pic:cNvPicPr>
                      <a:picLocks noChangeAspect="1" noChangeArrowheads="1"/>
                    </pic:cNvPicPr>
                  </pic:nvPicPr>
                  <pic:blipFill>
                    <a:blip r:embed="rId22" cstate="print"/>
                    <a:srcRect/>
                    <a:stretch>
                      <a:fillRect/>
                    </a:stretch>
                  </pic:blipFill>
                  <pic:spPr bwMode="auto">
                    <a:xfrm>
                      <a:off x="0" y="0"/>
                      <a:ext cx="1893448" cy="1196114"/>
                    </a:xfrm>
                    <a:prstGeom prst="rect">
                      <a:avLst/>
                    </a:prstGeom>
                    <a:noFill/>
                    <a:ln w="9525">
                      <a:noFill/>
                      <a:miter lim="800000"/>
                      <a:headEnd/>
                      <a:tailEnd/>
                    </a:ln>
                  </pic:spPr>
                </pic:pic>
              </a:graphicData>
            </a:graphic>
          </wp:inline>
        </w:drawing>
      </w:r>
      <w:r>
        <w:rPr>
          <w:noProof/>
          <w:lang w:val="en-IE" w:eastAsia="en-IE"/>
        </w:rPr>
        <w:drawing>
          <wp:inline distT="0" distB="0" distL="0" distR="0" wp14:anchorId="5FB698ED" wp14:editId="7B159C14">
            <wp:extent cx="1022044" cy="1194782"/>
            <wp:effectExtent l="19050" t="0" r="6656" b="0"/>
            <wp:docPr id="30" name="Bild 20" descr="C:\Users\Peter\Desktop\Projekte\SMV\170207 SMV\VIS VIF\IALA\170327 bis 31 ENG VI\1006\Bilde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Peter\Desktop\Projekte\SMV\170207 SMV\VIS VIF\IALA\170327 bis 31 ENG VI\1006\Bilder\4.jpg"/>
                    <pic:cNvPicPr>
                      <a:picLocks noChangeAspect="1" noChangeArrowheads="1"/>
                    </pic:cNvPicPr>
                  </pic:nvPicPr>
                  <pic:blipFill>
                    <a:blip r:embed="rId23" cstate="print"/>
                    <a:srcRect/>
                    <a:stretch>
                      <a:fillRect/>
                    </a:stretch>
                  </pic:blipFill>
                  <pic:spPr bwMode="auto">
                    <a:xfrm>
                      <a:off x="0" y="0"/>
                      <a:ext cx="1025282" cy="1198568"/>
                    </a:xfrm>
                    <a:prstGeom prst="rect">
                      <a:avLst/>
                    </a:prstGeom>
                    <a:noFill/>
                    <a:ln w="9525">
                      <a:noFill/>
                      <a:miter lim="800000"/>
                      <a:headEnd/>
                      <a:tailEnd/>
                    </a:ln>
                  </pic:spPr>
                </pic:pic>
              </a:graphicData>
            </a:graphic>
          </wp:inline>
        </w:drawing>
      </w:r>
    </w:p>
    <w:p w14:paraId="6AA73C96" w14:textId="77777777" w:rsidR="00455F77" w:rsidRPr="001D4491" w:rsidRDefault="00501906" w:rsidP="00455F77">
      <w:pPr>
        <w:pStyle w:val="BodyText"/>
        <w:rPr>
          <w:color w:val="FF0000"/>
          <w:lang w:val="en-US"/>
        </w:rPr>
      </w:pPr>
      <w:r w:rsidRPr="00501906">
        <w:rPr>
          <w:noProof/>
          <w:color w:val="FF0000"/>
          <w:lang w:val="en-US" w:eastAsia="de-DE"/>
        </w:rPr>
        <w:t>(picture of rotomoulding machine? )</w:t>
      </w:r>
    </w:p>
    <w:p w14:paraId="2CCC3264" w14:textId="351CDCFB" w:rsidR="00455F77" w:rsidRPr="00425E2A" w:rsidRDefault="00CB46B9" w:rsidP="00455F77">
      <w:pPr>
        <w:pStyle w:val="BodyText"/>
      </w:pPr>
      <w:r>
        <w:rPr>
          <w:noProof/>
          <w:lang w:val="en-IE" w:eastAsia="en-IE"/>
        </w:rPr>
        <mc:AlternateContent>
          <mc:Choice Requires="wpg">
            <w:drawing>
              <wp:anchor distT="0" distB="0" distL="114300" distR="114300" simplePos="0" relativeHeight="251686912" behindDoc="0" locked="0" layoutInCell="1" allowOverlap="1" wp14:anchorId="07119F42" wp14:editId="66D5DA19">
                <wp:simplePos x="0" y="0"/>
                <wp:positionH relativeFrom="column">
                  <wp:posOffset>5386070</wp:posOffset>
                </wp:positionH>
                <wp:positionV relativeFrom="paragraph">
                  <wp:posOffset>282575</wp:posOffset>
                </wp:positionV>
                <wp:extent cx="1095375" cy="1854835"/>
                <wp:effectExtent l="4445" t="0" r="0" b="0"/>
                <wp:wrapSquare wrapText="bothSides"/>
                <wp:docPr id="18" name="Gruppieren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5375" cy="1854835"/>
                          <a:chOff x="0" y="0"/>
                          <a:chExt cx="16918" cy="27462"/>
                        </a:xfrm>
                      </wpg:grpSpPr>
                      <pic:pic xmlns:pic="http://schemas.openxmlformats.org/drawingml/2006/picture">
                        <pic:nvPicPr>
                          <pic:cNvPr id="19" name="Grafik 61"/>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918" cy="24351"/>
                          </a:xfrm>
                          <a:prstGeom prst="rect">
                            <a:avLst/>
                          </a:prstGeom>
                          <a:noFill/>
                          <a:extLst>
                            <a:ext uri="{909E8E84-426E-40DD-AFC4-6F175D3DCCD1}">
                              <a14:hiddenFill xmlns:a14="http://schemas.microsoft.com/office/drawing/2010/main">
                                <a:solidFill>
                                  <a:srgbClr val="FFFFFF"/>
                                </a:solidFill>
                              </a14:hiddenFill>
                            </a:ext>
                          </a:extLst>
                        </pic:spPr>
                      </pic:pic>
                      <wps:wsp>
                        <wps:cNvPr id="22" name="Textfeld 62"/>
                        <wps:cNvSpPr txBox="1">
                          <a:spLocks noChangeArrowheads="1"/>
                        </wps:cNvSpPr>
                        <wps:spPr bwMode="auto">
                          <a:xfrm>
                            <a:off x="0" y="24933"/>
                            <a:ext cx="16918" cy="252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FE4A79" w14:textId="77777777" w:rsidR="00F60BC1" w:rsidRPr="007F60AC" w:rsidRDefault="00F60BC1" w:rsidP="00FB0ADA">
                              <w:pPr>
                                <w:pStyle w:val="Caption"/>
                                <w:rPr>
                                  <w:noProof/>
                                  <w:sz w:val="20"/>
                                  <w:szCs w:val="20"/>
                                </w:rPr>
                              </w:pPr>
                              <w:bookmarkStart w:id="19" w:name="_Ref474843694"/>
                              <w:r>
                                <w:t xml:space="preserve">Figure </w:t>
                              </w:r>
                              <w:r w:rsidR="00B51BA7">
                                <w:fldChar w:fldCharType="begin"/>
                              </w:r>
                              <w:r w:rsidR="00B51BA7">
                                <w:instrText xml:space="preserve"> SEQ Figure \* ARABIC </w:instrText>
                              </w:r>
                              <w:r w:rsidR="00B51BA7">
                                <w:fldChar w:fldCharType="separate"/>
                              </w:r>
                              <w:r w:rsidR="00214FF5">
                                <w:rPr>
                                  <w:noProof/>
                                </w:rPr>
                                <w:t>3</w:t>
                              </w:r>
                              <w:r w:rsidR="00B51BA7">
                                <w:rPr>
                                  <w:noProof/>
                                </w:rPr>
                                <w:fldChar w:fldCharType="end"/>
                              </w:r>
                              <w:bookmarkEnd w:id="19"/>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7119F42" id="Gruppieren 63" o:spid="_x0000_s1026" style="position:absolute;margin-left:424.1pt;margin-top:22.25pt;width:86.25pt;height:146.05pt;z-index:251686912" coordsize="16918,274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1" o:spid="_x0000_s1027" type="#_x0000_t75" style="position:absolute;width:16918;height:243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z+5fGAAAA2wAAAA8AAABkcnMvZG93bnJldi54bWxEj09rwkAQxe8Fv8Mygrdmo0KpqatURbDY&#10;i/YPHofsuAnNzsbsamI/fVcQepvhvd+bN9N5ZytxocaXjhUMkxQEce50yUbB58f68RmED8gaK8ek&#10;4Eoe5rPewxQz7Vre0WUfjIgh7DNUUIRQZ1L6vCCLPnE1cdSOrrEY4toYqRtsY7it5ChNn6TFkuOF&#10;AmtaFpT/7M821mjXq+3OvH8tvg/n8dvCrCab069Sg373+gIiUBf+zXd6oyM3gdsvcQA5+w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P7l8YAAADbAAAADwAAAAAAAAAAAAAA&#10;AACfAgAAZHJzL2Rvd25yZXYueG1sUEsFBgAAAAAEAAQA9wAAAJIDAAAAAA==&#10;">
                  <v:imagedata r:id="rId25" o:title=""/>
                  <v:path arrowok="t"/>
                </v:shape>
                <v:shapetype id="_x0000_t202" coordsize="21600,21600" o:spt="202" path="m,l,21600r21600,l21600,xe">
                  <v:stroke joinstyle="miter"/>
                  <v:path gradientshapeok="t" o:connecttype="rect"/>
                </v:shapetype>
                <v:shape id="Textfeld 62" o:spid="_x0000_s1028" type="#_x0000_t202" style="position:absolute;top:24933;width:16918;height:25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Nql8UA&#10;AADbAAAADwAAAGRycy9kb3ducmV2LnhtbESPQWsCMRSE70L/Q3iFXqRmuxUpq1FEWrC9SLdevD02&#10;z83q5mVJsrr++6ZQ8DjMzDfMYjXYVlzIh8axgpdJBoK4crrhWsH+5+P5DUSIyBpbx6TgRgFWy4fR&#10;AgvtrvxNlzLWIkE4FKjAxNgVUobKkMUwcR1x8o7OW4xJ+lpqj9cEt63Ms2wmLTacFgx2tDFUncve&#10;KthNDzsz7o/vX+vpq//c95vZqS6Venoc1nMQkYZ4D/+3t1pBnsPfl/Q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2qXxQAAANsAAAAPAAAAAAAAAAAAAAAAAJgCAABkcnMv&#10;ZG93bnJldi54bWxQSwUGAAAAAAQABAD1AAAAigMAAAAA&#10;" stroked="f">
                  <v:textbox style="mso-fit-shape-to-text:t" inset="0,0,0,0">
                    <w:txbxContent>
                      <w:p w14:paraId="0BFE4A79" w14:textId="77777777" w:rsidR="00F60BC1" w:rsidRPr="007F60AC" w:rsidRDefault="00F60BC1" w:rsidP="00FB0ADA">
                        <w:pPr>
                          <w:pStyle w:val="Caption"/>
                          <w:rPr>
                            <w:noProof/>
                            <w:sz w:val="20"/>
                            <w:szCs w:val="20"/>
                          </w:rPr>
                        </w:pPr>
                        <w:bookmarkStart w:id="20" w:name="_Ref474843694"/>
                        <w:r>
                          <w:t xml:space="preserve">Figure </w:t>
                        </w:r>
                        <w:r w:rsidR="00B51BA7">
                          <w:fldChar w:fldCharType="begin"/>
                        </w:r>
                        <w:r w:rsidR="00B51BA7">
                          <w:instrText xml:space="preserve"> SEQ Figure \* ARABIC </w:instrText>
                        </w:r>
                        <w:r w:rsidR="00B51BA7">
                          <w:fldChar w:fldCharType="separate"/>
                        </w:r>
                        <w:r w:rsidR="00214FF5">
                          <w:rPr>
                            <w:noProof/>
                          </w:rPr>
                          <w:t>3</w:t>
                        </w:r>
                        <w:r w:rsidR="00B51BA7">
                          <w:rPr>
                            <w:noProof/>
                          </w:rPr>
                          <w:fldChar w:fldCharType="end"/>
                        </w:r>
                        <w:bookmarkEnd w:id="20"/>
                      </w:p>
                    </w:txbxContent>
                  </v:textbox>
                </v:shape>
                <w10:wrap type="square"/>
              </v:group>
            </w:pict>
          </mc:Fallback>
        </mc:AlternateContent>
      </w:r>
      <w:r w:rsidR="00455F77" w:rsidRPr="00425E2A">
        <w:t>By cooling of the mould, the molten plastic slowly settles on the inner mould surface and thus forms the desired plastic part. The wall thickness depends on the amount of plastic and can be up to 35 mm.</w:t>
      </w:r>
    </w:p>
    <w:p w14:paraId="30B5EF62" w14:textId="6EC6C624" w:rsidR="00455F77" w:rsidRPr="00425E2A" w:rsidRDefault="00CB46B9" w:rsidP="00455F77">
      <w:pPr>
        <w:pStyle w:val="BodyText"/>
      </w:pPr>
      <w:r>
        <w:rPr>
          <w:noProof/>
          <w:lang w:val="en-IE" w:eastAsia="en-IE"/>
        </w:rPr>
        <mc:AlternateContent>
          <mc:Choice Requires="wpg">
            <w:drawing>
              <wp:anchor distT="0" distB="0" distL="114300" distR="114300" simplePos="0" relativeHeight="251683840" behindDoc="0" locked="0" layoutInCell="1" allowOverlap="1" wp14:anchorId="4A176158" wp14:editId="69F4C8C3">
                <wp:simplePos x="0" y="0"/>
                <wp:positionH relativeFrom="column">
                  <wp:posOffset>4556760</wp:posOffset>
                </wp:positionH>
                <wp:positionV relativeFrom="paragraph">
                  <wp:posOffset>414020</wp:posOffset>
                </wp:positionV>
                <wp:extent cx="687705" cy="1229360"/>
                <wp:effectExtent l="3810" t="4445" r="3810" b="4445"/>
                <wp:wrapSquare wrapText="bothSides"/>
                <wp:docPr id="11" name="Gruppieren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7705" cy="1229360"/>
                          <a:chOff x="0" y="0"/>
                          <a:chExt cx="9144" cy="18281"/>
                        </a:xfrm>
                      </wpg:grpSpPr>
                      <pic:pic xmlns:pic="http://schemas.openxmlformats.org/drawingml/2006/picture">
                        <pic:nvPicPr>
                          <pic:cNvPr id="15" name="Grafik 57"/>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801" cy="15989"/>
                          </a:xfrm>
                          <a:prstGeom prst="rect">
                            <a:avLst/>
                          </a:prstGeom>
                          <a:noFill/>
                          <a:extLst>
                            <a:ext uri="{909E8E84-426E-40DD-AFC4-6F175D3DCCD1}">
                              <a14:hiddenFill xmlns:a14="http://schemas.microsoft.com/office/drawing/2010/main">
                                <a:solidFill>
                                  <a:srgbClr val="FFFFFF"/>
                                </a:solidFill>
                              </a14:hiddenFill>
                            </a:ext>
                          </a:extLst>
                        </pic:spPr>
                      </pic:pic>
                      <wps:wsp>
                        <wps:cNvPr id="17" name="Textfeld 58"/>
                        <wps:cNvSpPr txBox="1">
                          <a:spLocks noChangeArrowheads="1"/>
                        </wps:cNvSpPr>
                        <wps:spPr bwMode="auto">
                          <a:xfrm>
                            <a:off x="0" y="16573"/>
                            <a:ext cx="9144" cy="17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9AD61B" w14:textId="77777777" w:rsidR="00F60BC1" w:rsidRPr="003E1322" w:rsidRDefault="00F60BC1" w:rsidP="00FB0ADA">
                              <w:pPr>
                                <w:pStyle w:val="Caption"/>
                                <w:rPr>
                                  <w:noProof/>
                                </w:rPr>
                              </w:pPr>
                              <w:bookmarkStart w:id="20" w:name="_Ref474843739"/>
                              <w:r>
                                <w:t xml:space="preserve">Figure </w:t>
                              </w:r>
                              <w:r w:rsidR="00B51BA7">
                                <w:fldChar w:fldCharType="begin"/>
                              </w:r>
                              <w:r w:rsidR="00B51BA7">
                                <w:instrText xml:space="preserve"> SEQ Figure \* ARABIC </w:instrText>
                              </w:r>
                              <w:r w:rsidR="00B51BA7">
                                <w:fldChar w:fldCharType="separate"/>
                              </w:r>
                              <w:r w:rsidR="00214FF5">
                                <w:rPr>
                                  <w:noProof/>
                                </w:rPr>
                                <w:t>4</w:t>
                              </w:r>
                              <w:r w:rsidR="00B51BA7">
                                <w:rPr>
                                  <w:noProof/>
                                </w:rPr>
                                <w:fldChar w:fldCharType="end"/>
                              </w:r>
                              <w:bookmarkEnd w:id="20"/>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176158" id="Gruppieren 59" o:spid="_x0000_s1029" style="position:absolute;margin-left:358.8pt;margin-top:32.6pt;width:54.15pt;height:96.8pt;z-index:251683840" coordsize="9144,182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">
                <v:shape id="Grafik 57" o:spid="_x0000_s1030" type="#_x0000_t75" style="position:absolute;width:8801;height:159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dnDTAAAAA2wAAAA8AAABkcnMvZG93bnJldi54bWxET99rwjAQfh/sfwg38G2mFeZGNZYxGDjE&#10;h1X3fjZnU2wuXRNt/O+NMNjbfXw/b1lG24kLDb51rCCfZiCIa6dbbhTsd5/PbyB8QNbYOSYFV/JQ&#10;rh4fllhoN/I3XarQiBTCvkAFJoS+kNLXhiz6qeuJE3d0g8WQ4NBIPeCYwm0nZ1k2lxZbTg0Ge/ow&#10;VJ+qs1WA2/z1sPua2Wzz+7NlaU0cq6jU5Cm+L0AEiuFf/Ode6zT/Be6/pAPk6gY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V2cNMAAAADbAAAADwAAAAAAAAAAAAAAAACfAgAA&#10;ZHJzL2Rvd25yZXYueG1sUEsFBgAAAAAEAAQA9wAAAIwDAAAAAA==&#10;">
                  <v:imagedata r:id="rId27" o:title=""/>
                  <v:path arrowok="t"/>
                </v:shape>
                <v:shape id="Textfeld 58" o:spid="_x0000_s1031" type="#_x0000_t202" style="position:absolute;top:16573;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MKsMA&#10;AADbAAAADwAAAGRycy9kb3ducmV2LnhtbERPS2vCQBC+C/0PyxR6kbppDlFSV2m1hR7qISqeh+yY&#10;BLOzYXfN4993C4Xe5uN7zno7mlb05HxjWcHLIgFBXFrdcKXgfPp8XoHwAVlja5kUTORhu3mYrTHX&#10;duCC+mOoRAxhn6OCOoQul9KXNRn0C9sRR+5qncEQoaukdjjEcNPKNEkyabDh2FBjR7uaytvxbhRk&#10;e3cfCt7N9+ePbzx0VXp5ny5KPT2Ob68gAo3hX/zn/tJx/hJ+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tMKsMAAADbAAAADwAAAAAAAAAAAAAAAACYAgAAZHJzL2Rv&#10;d25yZXYueG1sUEsFBgAAAAAEAAQA9QAAAIgDAAAAAA==&#10;" stroked="f">
                  <v:textbox inset="0,0,0,0">
                    <w:txbxContent>
                      <w:p w14:paraId="659AD61B" w14:textId="77777777" w:rsidR="00F60BC1" w:rsidRPr="003E1322" w:rsidRDefault="00F60BC1" w:rsidP="00FB0ADA">
                        <w:pPr>
                          <w:pStyle w:val="Caption"/>
                          <w:rPr>
                            <w:noProof/>
                          </w:rPr>
                        </w:pPr>
                        <w:bookmarkStart w:id="22" w:name="_Ref474843739"/>
                        <w:r>
                          <w:t xml:space="preserve">Figure </w:t>
                        </w:r>
                        <w:r w:rsidR="00B51BA7">
                          <w:fldChar w:fldCharType="begin"/>
                        </w:r>
                        <w:r w:rsidR="00B51BA7">
                          <w:instrText xml:space="preserve"> SEQ Figure \* ARABIC </w:instrText>
                        </w:r>
                        <w:r w:rsidR="00B51BA7">
                          <w:fldChar w:fldCharType="separate"/>
                        </w:r>
                        <w:r w:rsidR="00214FF5">
                          <w:rPr>
                            <w:noProof/>
                          </w:rPr>
                          <w:t>4</w:t>
                        </w:r>
                        <w:r w:rsidR="00B51BA7">
                          <w:rPr>
                            <w:noProof/>
                          </w:rPr>
                          <w:fldChar w:fldCharType="end"/>
                        </w:r>
                        <w:bookmarkEnd w:id="22"/>
                      </w:p>
                    </w:txbxContent>
                  </v:textbox>
                </v:shape>
                <w10:wrap type="square"/>
              </v:group>
            </w:pict>
          </mc:Fallback>
        </mc:AlternateContent>
      </w:r>
      <w:r w:rsidR="00455F77" w:rsidRPr="00425E2A">
        <w:t xml:space="preserve">Rotational moulding is particularly suitable for small to medium series production. The advantages are the relatively low mould costs and the almost unlimited possibilities of shaping. It is also possible to integrate metal </w:t>
      </w:r>
      <w:r w:rsidR="00FA2D9B">
        <w:t>parts</w:t>
      </w:r>
      <w:r w:rsidR="00455F77" w:rsidRPr="00425E2A">
        <w:t xml:space="preserve"> into the plastic parts. The relatively long production cycles are disadvantageous</w:t>
      </w:r>
      <w:r w:rsidR="008B5AA6">
        <w:t xml:space="preserve"> compared with an extrusion process</w:t>
      </w:r>
      <w:r w:rsidR="00455F77" w:rsidRPr="00425E2A">
        <w:t>.</w:t>
      </w:r>
    </w:p>
    <w:p w14:paraId="4EAD6043" w14:textId="77777777" w:rsidR="00455F77" w:rsidRDefault="00455F77" w:rsidP="00455F77">
      <w:pPr>
        <w:pStyle w:val="BodyText"/>
      </w:pPr>
      <w:r w:rsidRPr="00425E2A">
        <w:t xml:space="preserve">The </w:t>
      </w:r>
      <w:r w:rsidR="00FA2D9B">
        <w:t>enclosed modules</w:t>
      </w:r>
      <w:r w:rsidR="00FA2D9B" w:rsidRPr="00FA2D9B">
        <w:t xml:space="preserve">, </w:t>
      </w:r>
      <w:r w:rsidR="00FA2D9B">
        <w:t xml:space="preserve">manufactured </w:t>
      </w:r>
      <w:r w:rsidR="00FA2D9B" w:rsidRPr="00FA2D9B">
        <w:t xml:space="preserve">as described above, </w:t>
      </w:r>
      <w:r w:rsidRPr="00425E2A">
        <w:t>can either be used directly as a buoy, be welded to buoys or mounted as floats on a core structure.</w:t>
      </w:r>
    </w:p>
    <w:p w14:paraId="6C52C620" w14:textId="77777777" w:rsidR="00FB0ADA" w:rsidRPr="00FB0ADA" w:rsidRDefault="00501906" w:rsidP="00FB0ADA">
      <w:pPr>
        <w:pStyle w:val="BodyText"/>
      </w:pPr>
      <w:r>
        <w:fldChar w:fldCharType="begin"/>
      </w:r>
      <w:r w:rsidR="00FB0ADA">
        <w:instrText xml:space="preserve"> REF _Ref474843694 \h </w:instrText>
      </w:r>
      <w:r>
        <w:fldChar w:fldCharType="separate"/>
      </w:r>
      <w:r w:rsidR="00F46A54">
        <w:t xml:space="preserve">Figure </w:t>
      </w:r>
      <w:r w:rsidR="00F46A54">
        <w:rPr>
          <w:noProof/>
        </w:rPr>
        <w:t>1</w:t>
      </w:r>
      <w:r>
        <w:fldChar w:fldCharType="end"/>
      </w:r>
      <w:r w:rsidR="00FB0ADA">
        <w:t xml:space="preserve"> shows a big enclosed module (YxCxV m), </w:t>
      </w:r>
      <w:r>
        <w:fldChar w:fldCharType="begin"/>
      </w:r>
      <w:r w:rsidR="00FB0ADA">
        <w:instrText xml:space="preserve"> REF _Ref474843739 \h </w:instrText>
      </w:r>
      <w:r>
        <w:fldChar w:fldCharType="separate"/>
      </w:r>
      <w:r w:rsidR="00F46A54">
        <w:t xml:space="preserve">Figure </w:t>
      </w:r>
      <w:r w:rsidR="00F46A54">
        <w:rPr>
          <w:noProof/>
        </w:rPr>
        <w:t>2</w:t>
      </w:r>
      <w:r>
        <w:fldChar w:fldCharType="end"/>
      </w:r>
      <w:r w:rsidR="00FB0ADA">
        <w:t xml:space="preserve"> shows a </w:t>
      </w:r>
      <w:r w:rsidR="00FB0ADA" w:rsidRPr="00FB0ADA">
        <w:t>small enclosed module</w:t>
      </w:r>
      <w:r w:rsidR="00FB0ADA">
        <w:t>.</w:t>
      </w:r>
    </w:p>
    <w:p w14:paraId="3E87A705" w14:textId="77777777" w:rsidR="00FB0ADA" w:rsidRDefault="00FB0ADA" w:rsidP="00455F77">
      <w:pPr>
        <w:pStyle w:val="BodyText"/>
      </w:pPr>
    </w:p>
    <w:p w14:paraId="751F4C25" w14:textId="77777777" w:rsidR="00FA2D9B" w:rsidRPr="00425E2A" w:rsidRDefault="00FA2D9B" w:rsidP="00455F77">
      <w:pPr>
        <w:pStyle w:val="BodyText"/>
      </w:pPr>
    </w:p>
    <w:p w14:paraId="4CB925C5" w14:textId="77777777" w:rsidR="00455F77" w:rsidRDefault="00455F77" w:rsidP="004D445F">
      <w:pPr>
        <w:pStyle w:val="Heading4"/>
      </w:pPr>
      <w:r>
        <w:t xml:space="preserve"> E</w:t>
      </w:r>
      <w:r w:rsidRPr="009F10A9">
        <w:t>xtrusion-</w:t>
      </w:r>
      <w:r w:rsidR="001819E9">
        <w:t>p</w:t>
      </w:r>
      <w:r w:rsidRPr="009F10A9">
        <w:t>rocess</w:t>
      </w:r>
    </w:p>
    <w:p w14:paraId="75EAD9FE" w14:textId="20437CC7" w:rsidR="00455F77" w:rsidRPr="0033117F" w:rsidRDefault="00CB46B9" w:rsidP="00455F77">
      <w:pPr>
        <w:pStyle w:val="BodyText"/>
      </w:pPr>
      <w:r>
        <w:rPr>
          <w:noProof/>
          <w:lang w:val="en-IE" w:eastAsia="en-IE"/>
        </w:rPr>
        <mc:AlternateContent>
          <mc:Choice Requires="wpg">
            <w:drawing>
              <wp:anchor distT="0" distB="0" distL="114300" distR="114300" simplePos="0" relativeHeight="251689984" behindDoc="0" locked="0" layoutInCell="1" allowOverlap="1" wp14:anchorId="7DFE59E9" wp14:editId="7776B67B">
                <wp:simplePos x="0" y="0"/>
                <wp:positionH relativeFrom="column">
                  <wp:posOffset>4059555</wp:posOffset>
                </wp:positionH>
                <wp:positionV relativeFrom="paragraph">
                  <wp:posOffset>276225</wp:posOffset>
                </wp:positionV>
                <wp:extent cx="2400935" cy="1437005"/>
                <wp:effectExtent l="1905" t="0" r="0" b="1270"/>
                <wp:wrapSquare wrapText="bothSides"/>
                <wp:docPr id="7" name="Gruppieren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0935" cy="1437005"/>
                          <a:chOff x="0" y="0"/>
                          <a:chExt cx="24009" cy="14370"/>
                        </a:xfrm>
                      </wpg:grpSpPr>
                      <pic:pic xmlns:pic="http://schemas.openxmlformats.org/drawingml/2006/picture">
                        <pic:nvPicPr>
                          <pic:cNvPr id="8" name="Grafik 64"/>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009" cy="12077"/>
                          </a:xfrm>
                          <a:prstGeom prst="rect">
                            <a:avLst/>
                          </a:prstGeom>
                          <a:noFill/>
                          <a:extLst>
                            <a:ext uri="{909E8E84-426E-40DD-AFC4-6F175D3DCCD1}">
                              <a14:hiddenFill xmlns:a14="http://schemas.microsoft.com/office/drawing/2010/main">
                                <a:solidFill>
                                  <a:srgbClr val="FFFFFF"/>
                                </a:solidFill>
                              </a14:hiddenFill>
                            </a:ext>
                          </a:extLst>
                        </pic:spPr>
                      </pic:pic>
                      <wps:wsp>
                        <wps:cNvPr id="10" name="Textfeld 65"/>
                        <wps:cNvSpPr txBox="1">
                          <a:spLocks noChangeArrowheads="1"/>
                        </wps:cNvSpPr>
                        <wps:spPr bwMode="auto">
                          <a:xfrm>
                            <a:off x="0" y="12661"/>
                            <a:ext cx="23996" cy="17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FE4D9E" w14:textId="77777777" w:rsidR="00F60BC1" w:rsidRPr="00A30362" w:rsidRDefault="00F60BC1" w:rsidP="0094152A">
                              <w:pPr>
                                <w:pStyle w:val="Caption"/>
                                <w:rPr>
                                  <w:noProof/>
                                </w:rPr>
                              </w:pPr>
                              <w:bookmarkStart w:id="21" w:name="_Ref474844336"/>
                              <w:r>
                                <w:t xml:space="preserve">Figure </w:t>
                              </w:r>
                              <w:r w:rsidR="00B51BA7">
                                <w:fldChar w:fldCharType="begin"/>
                              </w:r>
                              <w:r w:rsidR="00B51BA7">
                                <w:instrText xml:space="preserve"> SEQ Figure \* ARABIC </w:instrText>
                              </w:r>
                              <w:r w:rsidR="00B51BA7">
                                <w:fldChar w:fldCharType="separate"/>
                              </w:r>
                              <w:r w:rsidR="00214FF5">
                                <w:rPr>
                                  <w:noProof/>
                                </w:rPr>
                                <w:t>5</w:t>
                              </w:r>
                              <w:r w:rsidR="00B51BA7">
                                <w:rPr>
                                  <w:noProof/>
                                </w:rPr>
                                <w:fldChar w:fldCharType="end"/>
                              </w:r>
                              <w:bookmarkEnd w:id="21"/>
                            </w:p>
                          </w:txbxContent>
                        </wps:txbx>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DFE59E9" id="Gruppieren 66" o:spid="_x0000_s1032" style="position:absolute;margin-left:319.65pt;margin-top:21.75pt;width:189.05pt;height:113.15pt;z-index:251689984" coordsize="24009,14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">
                <v:shape id="Grafik 64" o:spid="_x0000_s1033" type="#_x0000_t75" style="position:absolute;width:24009;height:12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N83vBAAAA2gAAAA8AAABkcnMvZG93bnJldi54bWxET89rwjAUvg/8H8ITdltTdxhbNYpUxB0G&#10;Mlcm3h7Nsw0mL6WJbfffL4fBjh/f79VmclYM1AfjWcEiy0EQ114bbhRUX/unVxAhImu0nknBDwXY&#10;rGcPKyy0H/mThlNsRArhUKCCNsaukDLULTkMme+IE3f1vcOYYN9I3eOYwp2Vz3n+Ih0aTg0tdlS2&#10;VN9Od6fgPJr7W/m9G0x1tHz5mM7H8nBQ6nE+bZcgIk3xX/znftcK0tZ0Jd0Auf4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rN83vBAAAA2gAAAA8AAAAAAAAAAAAAAAAAnwIA&#10;AGRycy9kb3ducmV2LnhtbFBLBQYAAAAABAAEAPcAAACNAwAAAAA=&#10;">
                  <v:imagedata r:id="rId29" o:title=""/>
                  <v:path arrowok="t"/>
                </v:shape>
                <v:shape id="Textfeld 65" o:spid="_x0000_s1034" type="#_x0000_t202" style="position:absolute;top:12661;width:23996;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GbxsYA&#10;AADbAAAADwAAAGRycy9kb3ducmV2LnhtbESPQUsDMRCF74L/IYzgRWxWLaWsTUspCtpL6bYXb8Nm&#10;ulndTJYk267/vnMQvM3w3rz3zWI1+k6dKaY2sIGnSQGKuA625cbA8fD+OAeVMrLFLjAZ+KUEq+Xt&#10;zQJLGy68p3OVGyUhnEo04HLuS61T7chjmoSeWLRTiB6zrLHRNuJFwn2nn4tipj22LA0Oe9o4qn+q&#10;wRvYTb927mE4vW3X05f4eRw2s++mMub+bly/gso05n/z3/WHFXyhl19kAL2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GbxsYAAADbAAAADwAAAAAAAAAAAAAAAACYAgAAZHJz&#10;L2Rvd25yZXYueG1sUEsFBgAAAAAEAAQA9QAAAIsDAAAAAA==&#10;" stroked="f">
                  <v:textbox style="mso-fit-shape-to-text:t" inset="0,0,0,0">
                    <w:txbxContent>
                      <w:p w14:paraId="37FE4D9E" w14:textId="77777777" w:rsidR="00F60BC1" w:rsidRPr="00A30362" w:rsidRDefault="00F60BC1" w:rsidP="0094152A">
                        <w:pPr>
                          <w:pStyle w:val="Caption"/>
                          <w:rPr>
                            <w:noProof/>
                          </w:rPr>
                        </w:pPr>
                        <w:bookmarkStart w:id="24" w:name="_Ref474844336"/>
                        <w:r>
                          <w:t xml:space="preserve">Figure </w:t>
                        </w:r>
                        <w:r w:rsidR="00B51BA7">
                          <w:fldChar w:fldCharType="begin"/>
                        </w:r>
                        <w:r w:rsidR="00B51BA7">
                          <w:instrText xml:space="preserve"> SEQ Figure \* ARABIC </w:instrText>
                        </w:r>
                        <w:r w:rsidR="00B51BA7">
                          <w:fldChar w:fldCharType="separate"/>
                        </w:r>
                        <w:r w:rsidR="00214FF5">
                          <w:rPr>
                            <w:noProof/>
                          </w:rPr>
                          <w:t>5</w:t>
                        </w:r>
                        <w:r w:rsidR="00B51BA7">
                          <w:rPr>
                            <w:noProof/>
                          </w:rPr>
                          <w:fldChar w:fldCharType="end"/>
                        </w:r>
                        <w:bookmarkEnd w:id="24"/>
                      </w:p>
                    </w:txbxContent>
                  </v:textbox>
                </v:shape>
                <w10:wrap type="square"/>
              </v:group>
            </w:pict>
          </mc:Fallback>
        </mc:AlternateContent>
      </w:r>
      <w:r w:rsidR="00455F77" w:rsidRPr="0033117F">
        <w:t xml:space="preserve">Plastic extrusion is a high-volume manufacturing process, in which plastic is melted and formed into a continuous profile. </w:t>
      </w:r>
      <w:r w:rsidR="0051206C">
        <w:t>T</w:t>
      </w:r>
      <w:r w:rsidR="0051206C" w:rsidRPr="00076490">
        <w:t>he base resin is transformed with heat under significant pressure</w:t>
      </w:r>
      <w:r w:rsidR="0051206C">
        <w:t xml:space="preserve">. </w:t>
      </w:r>
      <w:r w:rsidR="00455F77" w:rsidRPr="0033117F">
        <w:t>Tubes</w:t>
      </w:r>
      <w:r w:rsidR="00FC4F29" w:rsidRPr="0033117F">
        <w:t>/pipes,</w:t>
      </w:r>
      <w:r w:rsidR="00455F77" w:rsidRPr="0033117F">
        <w:t xml:space="preserve"> hoses, films, coatings,</w:t>
      </w:r>
      <w:r w:rsidR="003F559A">
        <w:t xml:space="preserve"> plates</w:t>
      </w:r>
      <w:r w:rsidR="00455F77" w:rsidRPr="0033117F">
        <w:t xml:space="preserve"> etc. can be produced.</w:t>
      </w:r>
      <w:r w:rsidR="00451BBC">
        <w:t xml:space="preserve"> </w:t>
      </w:r>
      <w:r w:rsidR="00451BBC" w:rsidRPr="00451BBC">
        <w:t>The significantly higher molecular weight of high density resin and the extrusion process create a material with significantly greater strength, abrasion and impact resistance than the polyethylene formed in rotational mo</w:t>
      </w:r>
      <w:r w:rsidR="00451BBC">
        <w:t>u</w:t>
      </w:r>
      <w:r w:rsidR="00451BBC" w:rsidRPr="00451BBC">
        <w:t>lding.</w:t>
      </w:r>
    </w:p>
    <w:p w14:paraId="4DB9E6E6" w14:textId="77777777" w:rsidR="00455F77" w:rsidRPr="0033117F" w:rsidRDefault="00455F77" w:rsidP="00455F77">
      <w:pPr>
        <w:pStyle w:val="BodyText"/>
      </w:pPr>
      <w:r w:rsidRPr="0033117F">
        <w:t>The process starts with feeding plastic from a funnel into the extruder. In the extruder, the plastic is compacted by a rotating screw, melted and pressed through a nozzle. The nozzle gives the end product its profile. This is followed by the cooling process, which is usually achieved by a water bath.</w:t>
      </w:r>
    </w:p>
    <w:p w14:paraId="6FDBE8AF" w14:textId="77777777" w:rsidR="00FC4F29" w:rsidRPr="0033117F" w:rsidRDefault="00FC4F29" w:rsidP="00FC4F29">
      <w:pPr>
        <w:pStyle w:val="BodyText"/>
      </w:pPr>
      <w:r w:rsidRPr="0033117F">
        <w:t xml:space="preserve">Pipes used for polyethylene buoys are mostly parts of water lines. </w:t>
      </w:r>
      <w:r w:rsidRPr="003F559A">
        <w:rPr>
          <w:color w:val="FF0000"/>
        </w:rPr>
        <w:t>The most common material is HD 100 polyethylene</w:t>
      </w:r>
      <w:r w:rsidR="00BF1841">
        <w:rPr>
          <w:color w:val="FF0000"/>
        </w:rPr>
        <w:t>. The wall thickness and the pressure class vary depending on the SDR</w:t>
      </w:r>
      <w:r w:rsidR="00824FA4">
        <w:rPr>
          <w:color w:val="FF0000"/>
        </w:rPr>
        <w:t xml:space="preserve"> (side to diameter ratio)</w:t>
      </w:r>
      <w:r w:rsidR="00BF1841">
        <w:rPr>
          <w:color w:val="FF0000"/>
        </w:rPr>
        <w:t>. Typical for buoy applications are SDR 26 and pressure class 6.</w:t>
      </w:r>
      <w:r w:rsidRPr="003F559A">
        <w:rPr>
          <w:color w:val="FF0000"/>
        </w:rPr>
        <w:t xml:space="preserve">  </w:t>
      </w:r>
    </w:p>
    <w:p w14:paraId="627A6753" w14:textId="77777777" w:rsidR="009D2EA8" w:rsidRDefault="00501906" w:rsidP="00FC4F29">
      <w:pPr>
        <w:pStyle w:val="BodyText"/>
      </w:pPr>
      <w:r>
        <w:fldChar w:fldCharType="begin"/>
      </w:r>
      <w:r w:rsidR="0094152A">
        <w:instrText xml:space="preserve"> REF _Ref474844336 \h </w:instrText>
      </w:r>
      <w:r>
        <w:fldChar w:fldCharType="separate"/>
      </w:r>
      <w:r w:rsidR="00C34E74">
        <w:t xml:space="preserve">Figure </w:t>
      </w:r>
      <w:r w:rsidR="00C34E74">
        <w:rPr>
          <w:noProof/>
        </w:rPr>
        <w:t>5</w:t>
      </w:r>
      <w:r>
        <w:fldChar w:fldCharType="end"/>
      </w:r>
      <w:r w:rsidR="0094152A">
        <w:t xml:space="preserve"> shows pipes made by an e</w:t>
      </w:r>
      <w:r w:rsidR="0094152A" w:rsidRPr="0094152A">
        <w:t>xtrusion</w:t>
      </w:r>
      <w:r w:rsidR="0094152A">
        <w:t xml:space="preserve"> process.</w:t>
      </w:r>
    </w:p>
    <w:p w14:paraId="0CDACEC5" w14:textId="77777777" w:rsidR="003F559A" w:rsidRDefault="00824FA4" w:rsidP="00FC4F29">
      <w:pPr>
        <w:pStyle w:val="BodyText"/>
        <w:rPr>
          <w:color w:val="FF0000"/>
        </w:rPr>
      </w:pPr>
      <w:r>
        <w:rPr>
          <w:color w:val="FF0000"/>
        </w:rPr>
        <w:t>Figures:</w:t>
      </w:r>
    </w:p>
    <w:p w14:paraId="413B1975" w14:textId="77777777" w:rsidR="00824FA4" w:rsidRDefault="00824FA4" w:rsidP="00FC4F29">
      <w:pPr>
        <w:pStyle w:val="BodyText"/>
        <w:rPr>
          <w:color w:val="FF0000"/>
        </w:rPr>
      </w:pPr>
      <w:r>
        <w:rPr>
          <w:color w:val="FF0000"/>
        </w:rPr>
        <w:t>Exturios process</w:t>
      </w:r>
    </w:p>
    <w:p w14:paraId="134C78B2" w14:textId="77777777" w:rsidR="00824FA4" w:rsidRDefault="00824FA4" w:rsidP="00FC4F29">
      <w:pPr>
        <w:pStyle w:val="BodyText"/>
        <w:rPr>
          <w:color w:val="FF0000"/>
        </w:rPr>
      </w:pPr>
      <w:r>
        <w:rPr>
          <w:color w:val="FF0000"/>
        </w:rPr>
        <w:t>Raw material</w:t>
      </w:r>
    </w:p>
    <w:p w14:paraId="77BEFA4F" w14:textId="77777777" w:rsidR="00824FA4" w:rsidRDefault="00824FA4" w:rsidP="00FC4F29">
      <w:pPr>
        <w:pStyle w:val="BodyText"/>
        <w:rPr>
          <w:color w:val="FF0000"/>
        </w:rPr>
      </w:pPr>
      <w:r>
        <w:rPr>
          <w:color w:val="FF0000"/>
        </w:rPr>
        <w:t>Finished pipes</w:t>
      </w:r>
    </w:p>
    <w:p w14:paraId="7495AAFF" w14:textId="77777777" w:rsidR="00824FA4" w:rsidRDefault="00824FA4" w:rsidP="00FC4F29">
      <w:pPr>
        <w:pStyle w:val="BodyText"/>
        <w:rPr>
          <w:color w:val="FF0000"/>
        </w:rPr>
      </w:pPr>
      <w:r>
        <w:rPr>
          <w:color w:val="FF0000"/>
        </w:rPr>
        <w:t>Mirror welding</w:t>
      </w:r>
    </w:p>
    <w:p w14:paraId="2CCDF40C" w14:textId="77777777" w:rsidR="00455F77" w:rsidRDefault="00426A36" w:rsidP="00A82F86">
      <w:pPr>
        <w:pStyle w:val="Heading4"/>
      </w:pPr>
      <w:r>
        <w:t xml:space="preserve">Welding of </w:t>
      </w:r>
      <w:r w:rsidR="00784706">
        <w:t>polyethylene Pl</w:t>
      </w:r>
      <w:r w:rsidR="00455F77">
        <w:t>ates</w:t>
      </w:r>
    </w:p>
    <w:p w14:paraId="74182A20" w14:textId="77777777" w:rsidR="00455F77" w:rsidRDefault="002C1BA7" w:rsidP="00455F77">
      <w:pPr>
        <w:pStyle w:val="BodyText"/>
      </w:pPr>
      <w:r w:rsidRPr="003F559A">
        <w:t xml:space="preserve">Polyethylene plates can </w:t>
      </w:r>
      <w:r w:rsidR="00824FA4">
        <w:t xml:space="preserve">also </w:t>
      </w:r>
      <w:r w:rsidRPr="003F559A">
        <w:t>be welded to parts of buoys or complete buoys.</w:t>
      </w:r>
    </w:p>
    <w:p w14:paraId="5E150F8D" w14:textId="77777777" w:rsidR="003F559A" w:rsidRDefault="00501906" w:rsidP="003F559A">
      <w:pPr>
        <w:pStyle w:val="BodyText"/>
        <w:rPr>
          <w:color w:val="FF0000"/>
        </w:rPr>
      </w:pPr>
      <w:r>
        <w:fldChar w:fldCharType="begin"/>
      </w:r>
      <w:r w:rsidR="001106F5">
        <w:instrText xml:space="preserve"> REF _Ref474844973 \h </w:instrText>
      </w:r>
      <w:r>
        <w:fldChar w:fldCharType="separate"/>
      </w:r>
      <w:r w:rsidR="00F46A54">
        <w:t xml:space="preserve">Figure </w:t>
      </w:r>
      <w:r w:rsidR="00F46A54">
        <w:rPr>
          <w:noProof/>
        </w:rPr>
        <w:t>4</w:t>
      </w:r>
      <w:r>
        <w:fldChar w:fldCharType="end"/>
      </w:r>
      <w:r w:rsidR="001106F5">
        <w:t xml:space="preserve"> shows as welded module made by PE-plates</w:t>
      </w:r>
      <w:r w:rsidR="003F559A">
        <w:t xml:space="preserve"> </w:t>
      </w:r>
      <w:r w:rsidR="003F559A" w:rsidRPr="00A739E4">
        <w:rPr>
          <w:color w:val="FF0000"/>
        </w:rPr>
        <w:t xml:space="preserve"> </w:t>
      </w:r>
    </w:p>
    <w:p w14:paraId="69026CDC" w14:textId="77777777" w:rsidR="00824FA4" w:rsidRDefault="00824FA4" w:rsidP="003F559A">
      <w:pPr>
        <w:pStyle w:val="BodyText"/>
        <w:rPr>
          <w:color w:val="FF0000"/>
        </w:rPr>
      </w:pPr>
      <w:r>
        <w:rPr>
          <w:color w:val="FF0000"/>
        </w:rPr>
        <w:t>Figures:</w:t>
      </w:r>
    </w:p>
    <w:p w14:paraId="1D172F8E" w14:textId="77777777" w:rsidR="00824FA4" w:rsidRDefault="00824FA4" w:rsidP="003F559A">
      <w:pPr>
        <w:pStyle w:val="BodyText"/>
        <w:rPr>
          <w:color w:val="FF0000"/>
        </w:rPr>
      </w:pPr>
      <w:r>
        <w:rPr>
          <w:color w:val="FF0000"/>
        </w:rPr>
        <w:t xml:space="preserve">Plates </w:t>
      </w:r>
    </w:p>
    <w:p w14:paraId="1D882930" w14:textId="77777777" w:rsidR="0071149B" w:rsidRPr="00A82F86" w:rsidRDefault="0071149B" w:rsidP="00A82F86">
      <w:pPr>
        <w:pStyle w:val="Heading3"/>
      </w:pPr>
      <w:bookmarkStart w:id="22" w:name="_Toc478647458"/>
      <w:r w:rsidRPr="00A82F86">
        <w:t>Assembly of polyethylene buoy parts</w:t>
      </w:r>
      <w:bookmarkEnd w:id="22"/>
    </w:p>
    <w:p w14:paraId="0BA0DEAC" w14:textId="77777777" w:rsidR="0071149B" w:rsidRPr="00FC4F29" w:rsidRDefault="0033117F" w:rsidP="0071149B">
      <w:pPr>
        <w:pStyle w:val="BodyText"/>
        <w:rPr>
          <w:color w:val="000000" w:themeColor="text1"/>
        </w:rPr>
      </w:pPr>
      <w:r w:rsidRPr="0033117F">
        <w:rPr>
          <w:color w:val="000000" w:themeColor="text1"/>
          <w:lang w:val="en-US"/>
        </w:rPr>
        <w:t xml:space="preserve">Depending on the type, diameter and area of application, there are different designs of </w:t>
      </w:r>
      <w:r>
        <w:rPr>
          <w:color w:val="000000" w:themeColor="text1"/>
          <w:lang w:val="en-US"/>
        </w:rPr>
        <w:t xml:space="preserve">polyethylene </w:t>
      </w:r>
      <w:r w:rsidRPr="0033117F">
        <w:rPr>
          <w:color w:val="000000" w:themeColor="text1"/>
          <w:lang w:val="en-US"/>
        </w:rPr>
        <w:t>plastic b</w:t>
      </w:r>
      <w:r>
        <w:rPr>
          <w:color w:val="000000" w:themeColor="text1"/>
          <w:lang w:val="en-US"/>
        </w:rPr>
        <w:t>uoys</w:t>
      </w:r>
      <w:r w:rsidRPr="0033117F">
        <w:rPr>
          <w:color w:val="000000" w:themeColor="text1"/>
          <w:lang w:val="en-US"/>
        </w:rPr>
        <w:t>.</w:t>
      </w:r>
      <w:r>
        <w:rPr>
          <w:color w:val="000000" w:themeColor="text1"/>
          <w:lang w:val="en-US"/>
        </w:rPr>
        <w:t xml:space="preserve"> The buoy body can be </w:t>
      </w:r>
      <w:r w:rsidR="0071149B">
        <w:rPr>
          <w:color w:val="000000" w:themeColor="text1"/>
        </w:rPr>
        <w:t xml:space="preserve">made </w:t>
      </w:r>
      <w:r w:rsidR="0071149B" w:rsidRPr="00FC4F29">
        <w:rPr>
          <w:color w:val="000000" w:themeColor="text1"/>
        </w:rPr>
        <w:t xml:space="preserve">as: </w:t>
      </w:r>
    </w:p>
    <w:p w14:paraId="358B23DB" w14:textId="77777777" w:rsidR="0071149B" w:rsidRPr="00FC4F29" w:rsidRDefault="0071149B" w:rsidP="0071149B">
      <w:pPr>
        <w:pStyle w:val="Bullet1"/>
      </w:pPr>
      <w:r w:rsidRPr="00FC4F29">
        <w:t xml:space="preserve">one enclosed </w:t>
      </w:r>
      <w:r>
        <w:t>module</w:t>
      </w:r>
      <w:r w:rsidR="0033117F">
        <w:t xml:space="preserve"> (</w:t>
      </w:r>
      <w:r w:rsidRPr="00FC4F29">
        <w:t>for example rotational moulded</w:t>
      </w:r>
      <w:r w:rsidR="0033117F">
        <w:t>)</w:t>
      </w:r>
    </w:p>
    <w:p w14:paraId="35EB6B51" w14:textId="77777777" w:rsidR="0071149B" w:rsidRPr="00FC4F29" w:rsidRDefault="0071149B" w:rsidP="0071149B">
      <w:pPr>
        <w:pStyle w:val="Bullet1"/>
      </w:pPr>
      <w:r w:rsidRPr="00FC4F29">
        <w:t xml:space="preserve">two or more </w:t>
      </w:r>
      <w:r>
        <w:t>enclosed module</w:t>
      </w:r>
      <w:r w:rsidR="0033117F">
        <w:t>s</w:t>
      </w:r>
      <w:r>
        <w:t>/pipes</w:t>
      </w:r>
      <w:r w:rsidR="00C05E8A">
        <w:t>/plates</w:t>
      </w:r>
      <w:r w:rsidRPr="00FC4F29">
        <w:t xml:space="preserve">, welded </w:t>
      </w:r>
    </w:p>
    <w:p w14:paraId="2380C557" w14:textId="77777777" w:rsidR="0071149B" w:rsidRPr="00FC4F29" w:rsidRDefault="0071149B" w:rsidP="0071149B">
      <w:pPr>
        <w:pStyle w:val="Bullet1"/>
      </w:pPr>
      <w:r w:rsidRPr="00FC4F29">
        <w:t xml:space="preserve">modular plastic design: </w:t>
      </w:r>
      <w:r>
        <w:t xml:space="preserve">enclosed modules as </w:t>
      </w:r>
      <w:r w:rsidRPr="00FC4F29">
        <w:t>floats</w:t>
      </w:r>
      <w:r w:rsidR="00126A3E">
        <w:t>,</w:t>
      </w:r>
      <w:r w:rsidRPr="00FC4F29">
        <w:t xml:space="preserve"> mounted on a plastic core structure </w:t>
      </w:r>
    </w:p>
    <w:p w14:paraId="1E1F55F3" w14:textId="77777777" w:rsidR="0071149B" w:rsidRPr="00FC4F29" w:rsidRDefault="0071149B" w:rsidP="0071149B">
      <w:pPr>
        <w:pStyle w:val="Bullet1"/>
      </w:pPr>
      <w:r w:rsidRPr="00FC4F29">
        <w:t>hybrid metal/plastic design:</w:t>
      </w:r>
      <w:r>
        <w:t xml:space="preserve"> enclosed module as </w:t>
      </w:r>
      <w:r w:rsidRPr="00FC4F29">
        <w:t>floats</w:t>
      </w:r>
      <w:r w:rsidR="00126A3E">
        <w:t>,</w:t>
      </w:r>
      <w:r w:rsidRPr="00FC4F29">
        <w:t xml:space="preserve"> mounted on a metal core structure</w:t>
      </w:r>
    </w:p>
    <w:p w14:paraId="33311FB9" w14:textId="77777777" w:rsidR="003F559A" w:rsidRDefault="0071149B" w:rsidP="0071149B">
      <w:pPr>
        <w:pStyle w:val="BodyText"/>
        <w:rPr>
          <w:color w:val="000000" w:themeColor="text1"/>
        </w:rPr>
      </w:pPr>
      <w:r w:rsidRPr="00FC4F29">
        <w:rPr>
          <w:color w:val="000000" w:themeColor="text1"/>
        </w:rPr>
        <w:t xml:space="preserve">Generally, small buoys are made as one or more parts, while larger types may be modular plastic or hybrid metal/plastic. </w:t>
      </w:r>
    </w:p>
    <w:p w14:paraId="7E9ACAE1" w14:textId="77777777" w:rsidR="00250D22" w:rsidRDefault="003F559A" w:rsidP="0071149B">
      <w:pPr>
        <w:pStyle w:val="BodyText"/>
        <w:rPr>
          <w:color w:val="000000" w:themeColor="text1"/>
        </w:rPr>
      </w:pPr>
      <w:r w:rsidRPr="003F559A">
        <w:rPr>
          <w:color w:val="000000" w:themeColor="text1"/>
        </w:rPr>
        <w:t xml:space="preserve">The composition of a buoy of several buoyancy modules offers the advantage that a reserve of buoyancy remains in case of damage to one or more segments. </w:t>
      </w:r>
    </w:p>
    <w:p w14:paraId="13660F4E" w14:textId="77777777" w:rsidR="00E901B5" w:rsidRDefault="00250D22">
      <w:pPr>
        <w:pStyle w:val="BodyText"/>
      </w:pPr>
      <w:r w:rsidRPr="00F14331">
        <w:rPr>
          <w:color w:val="FF0000"/>
        </w:rPr>
        <w:t xml:space="preserve">Regarding </w:t>
      </w:r>
      <w:r w:rsidR="00C34E74">
        <w:rPr>
          <w:color w:val="FF0000"/>
        </w:rPr>
        <w:t>large</w:t>
      </w:r>
      <w:r w:rsidR="00C34E74" w:rsidRPr="00F14331">
        <w:rPr>
          <w:color w:val="FF0000"/>
        </w:rPr>
        <w:t xml:space="preserve"> </w:t>
      </w:r>
      <w:r w:rsidRPr="00F14331">
        <w:rPr>
          <w:color w:val="FF0000"/>
        </w:rPr>
        <w:t xml:space="preserve">plastic buoys in modular design </w:t>
      </w:r>
      <w:r w:rsidR="003F559A" w:rsidRPr="00F14331">
        <w:rPr>
          <w:color w:val="FF0000"/>
        </w:rPr>
        <w:t>handling and transport can be simplified.</w:t>
      </w:r>
      <w:bookmarkStart w:id="23" w:name="_Ref465082171"/>
    </w:p>
    <w:p w14:paraId="4D65D6A9" w14:textId="77777777" w:rsidR="005E5B18" w:rsidRDefault="005E5B18">
      <w:pPr>
        <w:spacing w:after="200" w:line="276" w:lineRule="auto"/>
        <w:rPr>
          <w:rFonts w:asciiTheme="majorHAnsi" w:eastAsiaTheme="majorEastAsia" w:hAnsiTheme="majorHAnsi" w:cstheme="majorBidi"/>
          <w:b/>
          <w:bCs/>
          <w:caps/>
          <w:color w:val="407EC9"/>
          <w:sz w:val="24"/>
          <w:szCs w:val="24"/>
        </w:rPr>
      </w:pPr>
      <w:r>
        <w:br w:type="page"/>
      </w:r>
    </w:p>
    <w:p w14:paraId="56E8FB7E" w14:textId="77777777" w:rsidR="002430AE" w:rsidRDefault="002430AE" w:rsidP="002430AE">
      <w:pPr>
        <w:pStyle w:val="Heading2"/>
      </w:pPr>
      <w:bookmarkStart w:id="24" w:name="_Toc478647459"/>
      <w:r>
        <w:lastRenderedPageBreak/>
        <w:t xml:space="preserve">Common types and </w:t>
      </w:r>
      <w:r w:rsidRPr="00491AD2">
        <w:t xml:space="preserve">sizes of polyethylene plastic </w:t>
      </w:r>
      <w:r w:rsidR="00AC295D">
        <w:t>buoys</w:t>
      </w:r>
      <w:bookmarkEnd w:id="23"/>
      <w:bookmarkEnd w:id="24"/>
    </w:p>
    <w:p w14:paraId="4304F268" w14:textId="77777777" w:rsidR="002430AE" w:rsidRDefault="002430AE" w:rsidP="00A82F86">
      <w:pPr>
        <w:pStyle w:val="Heading3"/>
      </w:pPr>
      <w:bookmarkStart w:id="25" w:name="_Toc478647460"/>
      <w:r>
        <w:t>General</w:t>
      </w:r>
      <w:bookmarkEnd w:id="25"/>
    </w:p>
    <w:p w14:paraId="2FD44D42" w14:textId="77777777" w:rsidR="002430AE" w:rsidRDefault="002430AE" w:rsidP="002430AE">
      <w:pPr>
        <w:pStyle w:val="BodyText"/>
      </w:pPr>
      <w:r w:rsidRPr="00F56B13">
        <w:t xml:space="preserve">Available on the market </w:t>
      </w:r>
      <w:r>
        <w:t xml:space="preserve">is a great variety of </w:t>
      </w:r>
      <w:r w:rsidRPr="00F56B13">
        <w:t xml:space="preserve">different types and sizes of polyethylene plastic buoys. </w:t>
      </w:r>
      <w:r>
        <w:t xml:space="preserve">The following chapters give an overview about the most common buoys. </w:t>
      </w:r>
      <w:r w:rsidRPr="000D111D">
        <w:rPr>
          <w:color w:val="FF0000"/>
        </w:rPr>
        <w:t xml:space="preserve"> </w:t>
      </w:r>
    </w:p>
    <w:p w14:paraId="7EA4AFC5" w14:textId="77777777" w:rsidR="00267C57" w:rsidRDefault="00267C57" w:rsidP="00267C57">
      <w:pPr>
        <w:pStyle w:val="Heading3"/>
      </w:pPr>
      <w:bookmarkStart w:id="26" w:name="_Toc478647461"/>
      <w:bookmarkStart w:id="27" w:name="_Ref463518476"/>
      <w:r w:rsidRPr="00267C57">
        <w:t>small harbour or river markers</w:t>
      </w:r>
      <w:bookmarkEnd w:id="26"/>
    </w:p>
    <w:p w14:paraId="0EF80DC2" w14:textId="59B844B7" w:rsidR="00C53A15" w:rsidRDefault="00CB46B9" w:rsidP="00267C57">
      <w:pPr>
        <w:pStyle w:val="BodyText"/>
        <w:rPr>
          <w:color w:val="FF0000"/>
        </w:rPr>
      </w:pPr>
      <w:r>
        <w:rPr>
          <w:noProof/>
          <w:color w:val="FF0000"/>
          <w:lang w:val="en-IE" w:eastAsia="en-IE"/>
        </w:rPr>
        <mc:AlternateContent>
          <mc:Choice Requires="wpg">
            <w:drawing>
              <wp:anchor distT="0" distB="0" distL="114300" distR="114300" simplePos="0" relativeHeight="251697152" behindDoc="0" locked="0" layoutInCell="1" allowOverlap="1" wp14:anchorId="21CC43E5" wp14:editId="1500C5FD">
                <wp:simplePos x="0" y="0"/>
                <wp:positionH relativeFrom="column">
                  <wp:posOffset>4503420</wp:posOffset>
                </wp:positionH>
                <wp:positionV relativeFrom="paragraph">
                  <wp:posOffset>61595</wp:posOffset>
                </wp:positionV>
                <wp:extent cx="914400" cy="1828165"/>
                <wp:effectExtent l="0" t="0" r="0" b="635"/>
                <wp:wrapSquare wrapText="bothSides"/>
                <wp:docPr id="72" name="Gruppieren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1828165"/>
                          <a:chOff x="0" y="0"/>
                          <a:chExt cx="914400" cy="1828165"/>
                        </a:xfrm>
                      </wpg:grpSpPr>
                      <pic:pic xmlns:pic="http://schemas.openxmlformats.org/drawingml/2006/picture">
                        <pic:nvPicPr>
                          <pic:cNvPr id="70" name="Grafik 70"/>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80171" cy="1598977"/>
                          </a:xfrm>
                          <a:prstGeom prst="rect">
                            <a:avLst/>
                          </a:prstGeom>
                          <a:noFill/>
                          <a:ln>
                            <a:noFill/>
                          </a:ln>
                        </pic:spPr>
                      </pic:pic>
                      <wps:wsp>
                        <wps:cNvPr id="71" name="Textfeld 71"/>
                        <wps:cNvSpPr txBox="1"/>
                        <wps:spPr>
                          <a:xfrm>
                            <a:off x="0" y="1657350"/>
                            <a:ext cx="914400" cy="170815"/>
                          </a:xfrm>
                          <a:prstGeom prst="rect">
                            <a:avLst/>
                          </a:prstGeom>
                          <a:solidFill>
                            <a:prstClr val="white"/>
                          </a:solidFill>
                          <a:ln>
                            <a:noFill/>
                          </a:ln>
                          <a:effectLst/>
                        </wps:spPr>
                        <wps:txbx>
                          <w:txbxContent>
                            <w:p w14:paraId="0A13F88D" w14:textId="77777777" w:rsidR="00F60BC1" w:rsidRPr="004B629B" w:rsidRDefault="00F60BC1" w:rsidP="00724C97">
                              <w:pPr>
                                <w:pStyle w:val="Caption"/>
                                <w:rPr>
                                  <w:noProof/>
                                </w:rPr>
                              </w:pPr>
                              <w:bookmarkStart w:id="28" w:name="_Ref474847095"/>
                              <w:r>
                                <w:t xml:space="preserve">Figure </w:t>
                              </w:r>
                              <w:r w:rsidR="00B51BA7">
                                <w:fldChar w:fldCharType="begin"/>
                              </w:r>
                              <w:r w:rsidR="00B51BA7">
                                <w:instrText xml:space="preserve"> SEQ Figure \* ARABIC </w:instrText>
                              </w:r>
                              <w:r w:rsidR="00B51BA7">
                                <w:fldChar w:fldCharType="separate"/>
                              </w:r>
                              <w:r w:rsidR="00214FF5">
                                <w:rPr>
                                  <w:noProof/>
                                </w:rPr>
                                <w:t>7</w:t>
                              </w:r>
                              <w:r w:rsidR="00B51BA7">
                                <w:rPr>
                                  <w:noProof/>
                                </w:rPr>
                                <w:fldChar w:fldCharType="end"/>
                              </w:r>
                              <w:bookmarkEnd w:id="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21CC43E5" id="Gruppieren 72" o:spid="_x0000_s1035" style="position:absolute;margin-left:354.6pt;margin-top:4.85pt;width:1in;height:143.95pt;z-index:251697152" coordsize="9144,182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">
                <v:shape id="Grafik 70" o:spid="_x0000_s1036" type="#_x0000_t75" style="position:absolute;width:8801;height:159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12gzAAAAA2wAAAA8AAABkcnMvZG93bnJldi54bWxETz1rwzAQ3Qv5D+IC3Wo5GeriWAkhEGgp&#10;GWq3+8W6WCbWybHUWP331VDo+Hjf1S7aQdxp8r1jBassB0HcOt1zp+CzOT69gPABWePgmBT8kIfd&#10;dvFQYandzB90r0MnUgj7EhWYEMZSSt8asugzNxIn7uImiyHBqZN6wjmF20Gu8/xZWuw5NRgc6WCo&#10;vdbfVgGeVsW5eVvb/P32dWJpTZzrqNTjMu43IALF8C/+c79qBUVan76kHyC3v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PXaDMAAAADbAAAADwAAAAAAAAAAAAAAAACfAgAA&#10;ZHJzL2Rvd25yZXYueG1sUEsFBgAAAAAEAAQA9wAAAIwDAAAAAA==&#10;">
                  <v:imagedata r:id="rId27" o:title=""/>
                  <v:path arrowok="t"/>
                </v:shape>
                <v:shape id="Textfeld 71" o:spid="_x0000_s1037" type="#_x0000_t202" style="position:absolute;top:16573;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b/cYA&#10;AADbAAAADwAAAGRycy9kb3ducmV2LnhtbESPQWsCMRSE70L/Q3iFXkSzVrGyGkWkBduLdOvF22Pz&#10;3KxuXpYkq9t/3xQKPQ4z8w2z2vS2ETfyoXasYDLOQBCXTtdcKTh+vY0WIEJE1tg4JgXfFGCzfhis&#10;MNfuzp90K2IlEoRDjgpMjG0uZSgNWQxj1xIn7+y8xZikr6T2eE9w28jnLJtLizWnBYMt7QyV16Kz&#10;Cg6z08EMu/Prx3Y29e/Hbje/VIVST4/9dgkiUh//w3/tvVbwMoHfL+k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Lb/cYAAADbAAAADwAAAAAAAAAAAAAAAACYAgAAZHJz&#10;L2Rvd25yZXYueG1sUEsFBgAAAAAEAAQA9QAAAIsDAAAAAA==&#10;" stroked="f">
                  <v:textbox style="mso-fit-shape-to-text:t" inset="0,0,0,0">
                    <w:txbxContent>
                      <w:p w14:paraId="0A13F88D" w14:textId="77777777" w:rsidR="00F60BC1" w:rsidRPr="004B629B" w:rsidRDefault="00F60BC1" w:rsidP="00724C97">
                        <w:pPr>
                          <w:pStyle w:val="Caption"/>
                          <w:rPr>
                            <w:noProof/>
                          </w:rPr>
                        </w:pPr>
                        <w:bookmarkStart w:id="32" w:name="_Ref474847095"/>
                        <w:r>
                          <w:t xml:space="preserve">Figure </w:t>
                        </w:r>
                        <w:r w:rsidR="00B51BA7">
                          <w:fldChar w:fldCharType="begin"/>
                        </w:r>
                        <w:r w:rsidR="00B51BA7">
                          <w:instrText xml:space="preserve"> SEQ Figure \* ARABIC </w:instrText>
                        </w:r>
                        <w:r w:rsidR="00B51BA7">
                          <w:fldChar w:fldCharType="separate"/>
                        </w:r>
                        <w:r w:rsidR="00214FF5">
                          <w:rPr>
                            <w:noProof/>
                          </w:rPr>
                          <w:t>7</w:t>
                        </w:r>
                        <w:r w:rsidR="00B51BA7">
                          <w:rPr>
                            <w:noProof/>
                          </w:rPr>
                          <w:fldChar w:fldCharType="end"/>
                        </w:r>
                        <w:bookmarkEnd w:id="32"/>
                      </w:p>
                    </w:txbxContent>
                  </v:textbox>
                </v:shape>
                <w10:wrap type="square"/>
              </v:group>
            </w:pict>
          </mc:Fallback>
        </mc:AlternateContent>
      </w:r>
      <w:r w:rsidR="00724C97" w:rsidRPr="00724C97">
        <w:rPr>
          <w:color w:val="FF0000"/>
        </w:rPr>
        <w:t xml:space="preserve">Those buoys </w:t>
      </w:r>
      <w:r w:rsidR="00C53A15">
        <w:rPr>
          <w:color w:val="FF0000"/>
        </w:rPr>
        <w:t xml:space="preserve">mostly </w:t>
      </w:r>
      <w:r w:rsidR="00724C97" w:rsidRPr="00724C97">
        <w:rPr>
          <w:color w:val="FF0000"/>
        </w:rPr>
        <w:t xml:space="preserve">consist of 1 </w:t>
      </w:r>
      <w:r w:rsidR="00C53A15">
        <w:rPr>
          <w:color w:val="FF0000"/>
        </w:rPr>
        <w:t xml:space="preserve">enclosed module. </w:t>
      </w:r>
    </w:p>
    <w:tbl>
      <w:tblPr>
        <w:tblStyle w:val="TableGrid"/>
        <w:tblpPr w:leftFromText="141" w:rightFromText="141" w:vertAnchor="text" w:horzAnchor="margin" w:tblpY="154"/>
        <w:tblW w:w="7381" w:type="dxa"/>
        <w:tblLook w:val="01E0" w:firstRow="1" w:lastRow="1" w:firstColumn="1" w:lastColumn="1" w:noHBand="0" w:noVBand="0"/>
      </w:tblPr>
      <w:tblGrid>
        <w:gridCol w:w="4878"/>
        <w:gridCol w:w="2503"/>
      </w:tblGrid>
      <w:tr w:rsidR="00C53A15" w:rsidRPr="008F28BC" w14:paraId="35EC91A4" w14:textId="77777777" w:rsidTr="00417751">
        <w:tc>
          <w:tcPr>
            <w:tcW w:w="2978" w:type="dxa"/>
          </w:tcPr>
          <w:p w14:paraId="5D34823F" w14:textId="77777777" w:rsidR="00C53A15" w:rsidRPr="00C53A15" w:rsidRDefault="00501906" w:rsidP="00C53A15">
            <w:pPr>
              <w:rPr>
                <w:color w:val="FF0000"/>
              </w:rPr>
            </w:pPr>
            <w:r w:rsidRPr="00501906">
              <w:rPr>
                <w:color w:val="FF0000"/>
              </w:rPr>
              <w:t>TABLE similar to go deep tabl</w:t>
            </w:r>
            <w:r w:rsidR="00C53A15" w:rsidRPr="00C53A15">
              <w:rPr>
                <w:color w:val="FF0000"/>
              </w:rPr>
              <w:t>e</w:t>
            </w:r>
          </w:p>
        </w:tc>
        <w:tc>
          <w:tcPr>
            <w:tcW w:w="1528" w:type="dxa"/>
          </w:tcPr>
          <w:p w14:paraId="4275A29F" w14:textId="77777777" w:rsidR="00C53A15" w:rsidRPr="008F28BC" w:rsidRDefault="00C53A15" w:rsidP="00417751"/>
        </w:tc>
      </w:tr>
      <w:tr w:rsidR="00C53A15" w:rsidRPr="00875D53" w14:paraId="639C2CC7" w14:textId="77777777" w:rsidTr="00417751">
        <w:tc>
          <w:tcPr>
            <w:tcW w:w="2978" w:type="dxa"/>
          </w:tcPr>
          <w:p w14:paraId="4F9C1F49" w14:textId="77777777" w:rsidR="00C53A15" w:rsidRPr="00C53A15" w:rsidRDefault="00501906" w:rsidP="00417751">
            <w:pPr>
              <w:rPr>
                <w:highlight w:val="yellow"/>
              </w:rPr>
            </w:pPr>
            <w:r w:rsidRPr="00501906">
              <w:rPr>
                <w:highlight w:val="yellow"/>
              </w:rPr>
              <w:t>Application area</w:t>
            </w:r>
          </w:p>
        </w:tc>
        <w:tc>
          <w:tcPr>
            <w:tcW w:w="1528" w:type="dxa"/>
          </w:tcPr>
          <w:p w14:paraId="33692423" w14:textId="77777777" w:rsidR="00C53A15" w:rsidRPr="00C53A15" w:rsidRDefault="00501906" w:rsidP="00C53A15">
            <w:pPr>
              <w:jc w:val="both"/>
              <w:rPr>
                <w:highlight w:val="yellow"/>
              </w:rPr>
            </w:pPr>
            <w:r w:rsidRPr="00501906">
              <w:rPr>
                <w:highlight w:val="yellow"/>
              </w:rPr>
              <w:t>Harbour, rivers, marinas</w:t>
            </w:r>
          </w:p>
        </w:tc>
      </w:tr>
      <w:tr w:rsidR="00C53A15" w:rsidRPr="00875D53" w14:paraId="35F7FAFC" w14:textId="77777777" w:rsidTr="00417751">
        <w:tc>
          <w:tcPr>
            <w:tcW w:w="2978" w:type="dxa"/>
          </w:tcPr>
          <w:p w14:paraId="796EB4DE" w14:textId="77777777" w:rsidR="00C53A15" w:rsidRPr="00C53A15" w:rsidRDefault="00C53A15" w:rsidP="00417751">
            <w:pPr>
              <w:rPr>
                <w:highlight w:val="yellow"/>
              </w:rPr>
            </w:pPr>
          </w:p>
        </w:tc>
        <w:tc>
          <w:tcPr>
            <w:tcW w:w="1528" w:type="dxa"/>
          </w:tcPr>
          <w:p w14:paraId="271D9C0A" w14:textId="77777777" w:rsidR="00C53A15" w:rsidRPr="00C53A15" w:rsidRDefault="00C53A15" w:rsidP="00C53A15">
            <w:pPr>
              <w:jc w:val="both"/>
              <w:rPr>
                <w:highlight w:val="yellow"/>
              </w:rPr>
            </w:pPr>
          </w:p>
        </w:tc>
      </w:tr>
      <w:tr w:rsidR="00C53A15" w:rsidRPr="00875D53" w14:paraId="094B0294" w14:textId="77777777" w:rsidTr="00417751">
        <w:trPr>
          <w:trHeight w:val="263"/>
        </w:trPr>
        <w:tc>
          <w:tcPr>
            <w:tcW w:w="2978" w:type="dxa"/>
          </w:tcPr>
          <w:p w14:paraId="056456BD" w14:textId="77777777" w:rsidR="00C53A15" w:rsidRPr="00C53A15" w:rsidRDefault="00C53A15" w:rsidP="00417751">
            <w:pPr>
              <w:rPr>
                <w:highlight w:val="yellow"/>
              </w:rPr>
            </w:pPr>
          </w:p>
        </w:tc>
        <w:tc>
          <w:tcPr>
            <w:tcW w:w="1528" w:type="dxa"/>
          </w:tcPr>
          <w:p w14:paraId="7560452F" w14:textId="77777777" w:rsidR="00C53A15" w:rsidRPr="00C53A15" w:rsidRDefault="00C53A15" w:rsidP="00417751">
            <w:pPr>
              <w:jc w:val="both"/>
              <w:rPr>
                <w:highlight w:val="yellow"/>
              </w:rPr>
            </w:pPr>
          </w:p>
        </w:tc>
      </w:tr>
      <w:tr w:rsidR="00C53A15" w:rsidRPr="00875D53" w14:paraId="6A01CB70" w14:textId="77777777" w:rsidTr="00417751">
        <w:tc>
          <w:tcPr>
            <w:tcW w:w="2978" w:type="dxa"/>
          </w:tcPr>
          <w:p w14:paraId="1DAEADD3" w14:textId="77777777" w:rsidR="00C53A15" w:rsidRPr="00C53A15" w:rsidRDefault="00501906" w:rsidP="00417751">
            <w:pPr>
              <w:rPr>
                <w:highlight w:val="yellow"/>
              </w:rPr>
            </w:pPr>
            <w:r w:rsidRPr="00501906">
              <w:rPr>
                <w:highlight w:val="yellow"/>
              </w:rPr>
              <w:t>Biggest diameter in the water line (m)</w:t>
            </w:r>
          </w:p>
        </w:tc>
        <w:tc>
          <w:tcPr>
            <w:tcW w:w="1528" w:type="dxa"/>
          </w:tcPr>
          <w:p w14:paraId="514F4B1F" w14:textId="77777777" w:rsidR="00C53A15" w:rsidRPr="00C53A15" w:rsidRDefault="00501906" w:rsidP="00417751">
            <w:pPr>
              <w:jc w:val="both"/>
              <w:rPr>
                <w:highlight w:val="yellow"/>
              </w:rPr>
            </w:pPr>
            <w:r w:rsidRPr="00501906">
              <w:rPr>
                <w:highlight w:val="yellow"/>
              </w:rPr>
              <w:t>≈ 1,5</w:t>
            </w:r>
          </w:p>
        </w:tc>
      </w:tr>
      <w:tr w:rsidR="00C53A15" w:rsidRPr="00875D53" w:rsidDel="005C0830" w14:paraId="77380633" w14:textId="77777777" w:rsidTr="00417751">
        <w:tc>
          <w:tcPr>
            <w:tcW w:w="2978" w:type="dxa"/>
          </w:tcPr>
          <w:p w14:paraId="61E66618" w14:textId="77777777" w:rsidR="00C53A15" w:rsidRPr="00C53A15" w:rsidRDefault="00501906" w:rsidP="00417751">
            <w:pPr>
              <w:rPr>
                <w:highlight w:val="yellow"/>
              </w:rPr>
            </w:pPr>
            <w:r w:rsidRPr="00501906">
              <w:rPr>
                <w:highlight w:val="yellow"/>
              </w:rPr>
              <w:t>Height over all (m)</w:t>
            </w:r>
          </w:p>
        </w:tc>
        <w:tc>
          <w:tcPr>
            <w:tcW w:w="1528" w:type="dxa"/>
          </w:tcPr>
          <w:p w14:paraId="5EE7A1D3" w14:textId="77777777" w:rsidR="00C53A15" w:rsidRPr="00C53A15" w:rsidDel="005C0830" w:rsidRDefault="00C53A15" w:rsidP="00417751">
            <w:pPr>
              <w:jc w:val="both"/>
              <w:rPr>
                <w:highlight w:val="yellow"/>
              </w:rPr>
            </w:pPr>
            <w:r w:rsidRPr="00C53A15">
              <w:rPr>
                <w:highlight w:val="yellow"/>
              </w:rPr>
              <w:t>5,4</w:t>
            </w:r>
          </w:p>
        </w:tc>
      </w:tr>
      <w:tr w:rsidR="00C53A15" w:rsidRPr="003A4125" w14:paraId="00663427" w14:textId="77777777" w:rsidTr="00417751">
        <w:tc>
          <w:tcPr>
            <w:tcW w:w="2978" w:type="dxa"/>
          </w:tcPr>
          <w:p w14:paraId="3B52B79B" w14:textId="77777777" w:rsidR="00C53A15" w:rsidRPr="00C53A15" w:rsidRDefault="00501906" w:rsidP="00417751">
            <w:pPr>
              <w:rPr>
                <w:highlight w:val="yellow"/>
              </w:rPr>
            </w:pPr>
            <w:r w:rsidRPr="00501906">
              <w:rPr>
                <w:highlight w:val="yellow"/>
              </w:rPr>
              <w:t>Total weight (kg)</w:t>
            </w:r>
          </w:p>
        </w:tc>
        <w:tc>
          <w:tcPr>
            <w:tcW w:w="1528" w:type="dxa"/>
          </w:tcPr>
          <w:p w14:paraId="6F5A907E" w14:textId="77777777" w:rsidR="00C53A15" w:rsidRPr="00C53A15" w:rsidRDefault="00C53A15" w:rsidP="00417751">
            <w:pPr>
              <w:jc w:val="both"/>
              <w:rPr>
                <w:highlight w:val="yellow"/>
              </w:rPr>
            </w:pPr>
            <w:r w:rsidRPr="00C53A15">
              <w:rPr>
                <w:highlight w:val="yellow"/>
              </w:rPr>
              <w:t>1000</w:t>
            </w:r>
          </w:p>
        </w:tc>
      </w:tr>
      <w:tr w:rsidR="00C53A15" w:rsidRPr="00DF1AA3" w14:paraId="77EAA9BF" w14:textId="77777777" w:rsidTr="00417751">
        <w:tc>
          <w:tcPr>
            <w:tcW w:w="2978" w:type="dxa"/>
          </w:tcPr>
          <w:p w14:paraId="6BEB71BD" w14:textId="77777777" w:rsidR="00C53A15" w:rsidRPr="00C53A15" w:rsidRDefault="00501906" w:rsidP="00417751">
            <w:pPr>
              <w:rPr>
                <w:highlight w:val="yellow"/>
              </w:rPr>
            </w:pPr>
            <w:r w:rsidRPr="00501906">
              <w:rPr>
                <w:highlight w:val="yellow"/>
              </w:rPr>
              <w:t>Buoyancy (kg/cm)</w:t>
            </w:r>
          </w:p>
        </w:tc>
        <w:tc>
          <w:tcPr>
            <w:tcW w:w="1528" w:type="dxa"/>
          </w:tcPr>
          <w:p w14:paraId="42775AFE" w14:textId="77777777" w:rsidR="00C53A15" w:rsidRPr="00C53A15" w:rsidRDefault="00C53A15" w:rsidP="00417751">
            <w:pPr>
              <w:jc w:val="both"/>
              <w:rPr>
                <w:highlight w:val="yellow"/>
              </w:rPr>
            </w:pPr>
          </w:p>
        </w:tc>
      </w:tr>
      <w:tr w:rsidR="00C53A15" w:rsidRPr="00C47104" w14:paraId="57E0F512" w14:textId="77777777" w:rsidTr="00417751">
        <w:tc>
          <w:tcPr>
            <w:tcW w:w="2978" w:type="dxa"/>
          </w:tcPr>
          <w:p w14:paraId="007EFEAD" w14:textId="77777777" w:rsidR="00C53A15" w:rsidRPr="00C53A15" w:rsidRDefault="00501906" w:rsidP="00417751">
            <w:pPr>
              <w:rPr>
                <w:highlight w:val="yellow"/>
              </w:rPr>
            </w:pPr>
            <w:r w:rsidRPr="00501906">
              <w:rPr>
                <w:highlight w:val="yellow"/>
              </w:rPr>
              <w:t>Äquivalent radar reflection area (m²)</w:t>
            </w:r>
          </w:p>
        </w:tc>
        <w:tc>
          <w:tcPr>
            <w:tcW w:w="1528" w:type="dxa"/>
          </w:tcPr>
          <w:p w14:paraId="22FCD0BF" w14:textId="77777777" w:rsidR="00C53A15" w:rsidRPr="00C53A15" w:rsidRDefault="00C53A15" w:rsidP="00417751">
            <w:pPr>
              <w:jc w:val="both"/>
              <w:rPr>
                <w:highlight w:val="yellow"/>
              </w:rPr>
            </w:pPr>
            <w:r w:rsidRPr="00C53A15">
              <w:rPr>
                <w:highlight w:val="yellow"/>
              </w:rPr>
              <w:t>≈ 30</w:t>
            </w:r>
          </w:p>
        </w:tc>
      </w:tr>
      <w:tr w:rsidR="00C53A15" w:rsidRPr="00DF1AA3" w14:paraId="579F6157" w14:textId="77777777" w:rsidTr="00417751">
        <w:tc>
          <w:tcPr>
            <w:tcW w:w="2978" w:type="dxa"/>
          </w:tcPr>
          <w:p w14:paraId="6C269608" w14:textId="77777777" w:rsidR="00C53A15" w:rsidRPr="00C53A15" w:rsidRDefault="00501906" w:rsidP="00417751">
            <w:pPr>
              <w:rPr>
                <w:highlight w:val="yellow"/>
              </w:rPr>
            </w:pPr>
            <w:r w:rsidRPr="00501906">
              <w:rPr>
                <w:highlight w:val="yellow"/>
              </w:rPr>
              <w:t>Average wall thickness (mm)</w:t>
            </w:r>
          </w:p>
        </w:tc>
        <w:tc>
          <w:tcPr>
            <w:tcW w:w="1528" w:type="dxa"/>
          </w:tcPr>
          <w:p w14:paraId="1F569503" w14:textId="77777777" w:rsidR="00C53A15" w:rsidRPr="00C53A15" w:rsidRDefault="00C53A15" w:rsidP="00417751">
            <w:pPr>
              <w:jc w:val="both"/>
              <w:rPr>
                <w:highlight w:val="yellow"/>
              </w:rPr>
            </w:pPr>
            <w:r w:rsidRPr="00C53A15">
              <w:rPr>
                <w:highlight w:val="yellow"/>
              </w:rPr>
              <w:t>~ 25</w:t>
            </w:r>
          </w:p>
        </w:tc>
      </w:tr>
    </w:tbl>
    <w:p w14:paraId="18662ADD" w14:textId="77777777" w:rsidR="00C53A15" w:rsidRDefault="00C53A15" w:rsidP="00267C57">
      <w:pPr>
        <w:pStyle w:val="BodyText"/>
        <w:rPr>
          <w:color w:val="FF0000"/>
        </w:rPr>
      </w:pPr>
    </w:p>
    <w:p w14:paraId="2287151D" w14:textId="77777777" w:rsidR="00C53A15" w:rsidRDefault="00C53A15" w:rsidP="00267C57">
      <w:pPr>
        <w:pStyle w:val="BodyText"/>
        <w:rPr>
          <w:color w:val="FF0000"/>
        </w:rPr>
      </w:pPr>
    </w:p>
    <w:p w14:paraId="3341AF2F" w14:textId="77777777" w:rsidR="00724C97" w:rsidRDefault="00724C97" w:rsidP="00267C57">
      <w:pPr>
        <w:pStyle w:val="BodyText"/>
      </w:pPr>
      <w:r w:rsidRPr="00724C97">
        <w:rPr>
          <w:color w:val="FF0000"/>
        </w:rPr>
        <w:t xml:space="preserve">part. </w:t>
      </w:r>
      <w:r w:rsidR="00501906" w:rsidRPr="00724C97">
        <w:rPr>
          <w:color w:val="FF0000"/>
        </w:rPr>
        <w:fldChar w:fldCharType="begin"/>
      </w:r>
      <w:r w:rsidRPr="00724C97">
        <w:rPr>
          <w:color w:val="FF0000"/>
        </w:rPr>
        <w:instrText xml:space="preserve"> REF _Ref474847095 \h </w:instrText>
      </w:r>
      <w:r w:rsidR="00501906" w:rsidRPr="00724C97">
        <w:rPr>
          <w:color w:val="FF0000"/>
        </w:rPr>
      </w:r>
      <w:r w:rsidR="00501906" w:rsidRPr="00724C97">
        <w:rPr>
          <w:color w:val="FF0000"/>
        </w:rPr>
        <w:fldChar w:fldCharType="separate"/>
      </w:r>
      <w:r w:rsidR="00F46A54">
        <w:t xml:space="preserve">Figure </w:t>
      </w:r>
      <w:r w:rsidR="00F46A54">
        <w:rPr>
          <w:noProof/>
        </w:rPr>
        <w:t>5</w:t>
      </w:r>
      <w:r w:rsidR="00501906" w:rsidRPr="00724C97">
        <w:rPr>
          <w:color w:val="FF0000"/>
        </w:rPr>
        <w:fldChar w:fldCharType="end"/>
      </w:r>
      <w:r w:rsidRPr="00724C97">
        <w:rPr>
          <w:color w:val="FF0000"/>
        </w:rPr>
        <w:t xml:space="preserve"> shows some examples. </w:t>
      </w:r>
    </w:p>
    <w:p w14:paraId="79EA7A02" w14:textId="77777777" w:rsidR="00724C97" w:rsidRDefault="00724C97" w:rsidP="00267C57">
      <w:pPr>
        <w:pStyle w:val="BodyText"/>
      </w:pPr>
    </w:p>
    <w:p w14:paraId="33579A0F" w14:textId="77777777" w:rsidR="00724C97" w:rsidRDefault="00724C97" w:rsidP="00267C57">
      <w:pPr>
        <w:pStyle w:val="BodyText"/>
      </w:pPr>
    </w:p>
    <w:p w14:paraId="42BE0AB0" w14:textId="77777777" w:rsidR="00724C97" w:rsidRDefault="00724C97" w:rsidP="00267C57">
      <w:pPr>
        <w:pStyle w:val="BodyText"/>
      </w:pPr>
    </w:p>
    <w:p w14:paraId="0FACE898" w14:textId="77777777" w:rsidR="00267C57" w:rsidRDefault="00C53A15" w:rsidP="00267C57">
      <w:pPr>
        <w:pStyle w:val="BodyText"/>
      </w:pPr>
      <w:r>
        <w:t>Figures:</w:t>
      </w:r>
    </w:p>
    <w:p w14:paraId="7763BCD9" w14:textId="77777777" w:rsidR="002430AE" w:rsidRDefault="002430AE" w:rsidP="00A82F86">
      <w:pPr>
        <w:pStyle w:val="Heading3"/>
      </w:pPr>
      <w:bookmarkStart w:id="29" w:name="_Toc478646620"/>
      <w:bookmarkStart w:id="30" w:name="_Toc478647462"/>
      <w:bookmarkStart w:id="31" w:name="_Toc478646621"/>
      <w:bookmarkStart w:id="32" w:name="_Toc478647463"/>
      <w:bookmarkStart w:id="33" w:name="_Toc478646622"/>
      <w:bookmarkStart w:id="34" w:name="_Toc478647464"/>
      <w:bookmarkStart w:id="35" w:name="_Toc478646623"/>
      <w:bookmarkStart w:id="36" w:name="_Toc478647465"/>
      <w:bookmarkStart w:id="37" w:name="_Toc478647466"/>
      <w:bookmarkEnd w:id="29"/>
      <w:bookmarkEnd w:id="30"/>
      <w:bookmarkEnd w:id="31"/>
      <w:bookmarkEnd w:id="32"/>
      <w:bookmarkEnd w:id="33"/>
      <w:bookmarkEnd w:id="34"/>
      <w:bookmarkEnd w:id="35"/>
      <w:bookmarkEnd w:id="36"/>
      <w:r>
        <w:t xml:space="preserve">typical </w:t>
      </w:r>
      <w:r w:rsidRPr="00623DA7">
        <w:t xml:space="preserve">spar- and </w:t>
      </w:r>
      <w:r w:rsidRPr="008C0896">
        <w:t>conical</w:t>
      </w:r>
      <w:r w:rsidRPr="00623DA7">
        <w:t>-buoys</w:t>
      </w:r>
      <w:r>
        <w:t xml:space="preserve"> up to 1.5m diameter</w:t>
      </w:r>
      <w:bookmarkEnd w:id="27"/>
      <w:bookmarkEnd w:id="37"/>
    </w:p>
    <w:p w14:paraId="4850C26C" w14:textId="77777777" w:rsidR="006E5CC0" w:rsidRDefault="002430AE" w:rsidP="002430AE">
      <w:pPr>
        <w:pStyle w:val="BodyText"/>
      </w:pPr>
      <w:r w:rsidRPr="00657732">
        <w:t xml:space="preserve">Those buoys consist of </w:t>
      </w:r>
      <w:r w:rsidR="00C53A15">
        <w:t xml:space="preserve">some </w:t>
      </w:r>
      <w:r>
        <w:t>plastic parts</w:t>
      </w:r>
      <w:r w:rsidRPr="00657732">
        <w:t xml:space="preserve">, which are welded together. </w:t>
      </w:r>
    </w:p>
    <w:p w14:paraId="5D3F9129" w14:textId="77777777" w:rsidR="002430AE" w:rsidRDefault="002430AE" w:rsidP="002430AE">
      <w:pPr>
        <w:pStyle w:val="BodyText"/>
      </w:pPr>
      <w:r w:rsidRPr="00657732">
        <w:t xml:space="preserve">The wall thickness of the lower elements is </w:t>
      </w:r>
      <w:r w:rsidR="00130C60">
        <w:t xml:space="preserve">sometimes </w:t>
      </w:r>
      <w:r w:rsidRPr="00657732">
        <w:t xml:space="preserve">bigger than from the upper elements because of stability and ballast reasons. </w:t>
      </w:r>
    </w:p>
    <w:p w14:paraId="6AB0A942" w14:textId="77777777" w:rsidR="002430AE" w:rsidRDefault="002430AE" w:rsidP="002430AE">
      <w:pPr>
        <w:pStyle w:val="Bullet1"/>
      </w:pPr>
      <w:r>
        <w:t xml:space="preserve">The buoy can be divided into </w:t>
      </w:r>
      <w:r w:rsidR="00130C60">
        <w:t>a few</w:t>
      </w:r>
      <w:r>
        <w:t xml:space="preserve"> waterproof sections.  </w:t>
      </w:r>
    </w:p>
    <w:p w14:paraId="165A413D" w14:textId="77777777" w:rsidR="002430AE" w:rsidRDefault="002430AE" w:rsidP="002430AE">
      <w:pPr>
        <w:pStyle w:val="Bullet1"/>
      </w:pPr>
      <w:r>
        <w:t xml:space="preserve">Radar reflector and other devices </w:t>
      </w:r>
      <w:r w:rsidR="00130C60">
        <w:t xml:space="preserve">are usually </w:t>
      </w:r>
      <w:r>
        <w:t xml:space="preserve">placed inside the buoy body. </w:t>
      </w:r>
    </w:p>
    <w:p w14:paraId="1F858918" w14:textId="77777777" w:rsidR="002430AE" w:rsidRDefault="002430AE" w:rsidP="002430AE">
      <w:pPr>
        <w:pStyle w:val="Bullet1"/>
      </w:pPr>
      <w:r w:rsidRPr="003D0BF9">
        <w:t xml:space="preserve">Some of them </w:t>
      </w:r>
      <w:r w:rsidR="00130C60">
        <w:t xml:space="preserve">can be </w:t>
      </w:r>
      <w:r w:rsidRPr="003D0BF9">
        <w:t>equipped with a light</w:t>
      </w:r>
      <w:r>
        <w:t>-</w:t>
      </w:r>
      <w:r w:rsidRPr="003D0BF9">
        <w:t xml:space="preserve">unit. </w:t>
      </w:r>
    </w:p>
    <w:p w14:paraId="60E91F94" w14:textId="77777777" w:rsidR="002430AE" w:rsidRDefault="002430AE" w:rsidP="002430AE">
      <w:pPr>
        <w:pStyle w:val="Bullet1"/>
      </w:pPr>
      <w:r>
        <w:t>The buoy</w:t>
      </w:r>
      <w:r w:rsidR="00C05E8A">
        <w:t>s</w:t>
      </w:r>
      <w:r>
        <w:t xml:space="preserve"> can be filled with polystyrene </w:t>
      </w:r>
      <w:r w:rsidR="00C05E8A">
        <w:t xml:space="preserve">or polyurethane </w:t>
      </w:r>
      <w:r>
        <w:t>foam.</w:t>
      </w:r>
    </w:p>
    <w:p w14:paraId="6A6D6401" w14:textId="1B497425" w:rsidR="002430AE" w:rsidRPr="00657732" w:rsidRDefault="00CB46B9" w:rsidP="002430AE">
      <w:pPr>
        <w:pStyle w:val="BodyText"/>
      </w:pPr>
      <w:r>
        <w:rPr>
          <w:noProof/>
          <w:lang w:val="en-IE" w:eastAsia="en-IE"/>
        </w:rPr>
        <mc:AlternateContent>
          <mc:Choice Requires="wpg">
            <w:drawing>
              <wp:anchor distT="0" distB="0" distL="114300" distR="114300" simplePos="0" relativeHeight="251701248" behindDoc="0" locked="0" layoutInCell="1" allowOverlap="1" wp14:anchorId="34557299" wp14:editId="58038D1D">
                <wp:simplePos x="0" y="0"/>
                <wp:positionH relativeFrom="column">
                  <wp:posOffset>5575300</wp:posOffset>
                </wp:positionH>
                <wp:positionV relativeFrom="paragraph">
                  <wp:posOffset>180975</wp:posOffset>
                </wp:positionV>
                <wp:extent cx="914400" cy="2434590"/>
                <wp:effectExtent l="0" t="0" r="0" b="3810"/>
                <wp:wrapTight wrapText="bothSides">
                  <wp:wrapPolygon edited="0">
                    <wp:start x="0" y="0"/>
                    <wp:lineTo x="0" y="21465"/>
                    <wp:lineTo x="21150" y="21465"/>
                    <wp:lineTo x="21150" y="20113"/>
                    <wp:lineTo x="15750" y="18930"/>
                    <wp:lineTo x="15750" y="0"/>
                    <wp:lineTo x="0" y="0"/>
                  </wp:wrapPolygon>
                </wp:wrapTight>
                <wp:docPr id="76" name="Gruppieren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2434590"/>
                          <a:chOff x="0" y="0"/>
                          <a:chExt cx="914400" cy="2434590"/>
                        </a:xfrm>
                      </wpg:grpSpPr>
                      <pic:pic xmlns:pic="http://schemas.openxmlformats.org/drawingml/2006/picture">
                        <pic:nvPicPr>
                          <pic:cNvPr id="4" name="Grafik 35"/>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55239" cy="2210208"/>
                          </a:xfrm>
                          <a:prstGeom prst="rect">
                            <a:avLst/>
                          </a:prstGeom>
                        </pic:spPr>
                      </pic:pic>
                      <wps:wsp>
                        <wps:cNvPr id="75" name="Textfeld 75"/>
                        <wps:cNvSpPr txBox="1"/>
                        <wps:spPr>
                          <a:xfrm>
                            <a:off x="0" y="2263775"/>
                            <a:ext cx="914400" cy="170815"/>
                          </a:xfrm>
                          <a:prstGeom prst="rect">
                            <a:avLst/>
                          </a:prstGeom>
                          <a:solidFill>
                            <a:prstClr val="white"/>
                          </a:solidFill>
                          <a:ln>
                            <a:noFill/>
                          </a:ln>
                          <a:effectLst/>
                        </wps:spPr>
                        <wps:txbx>
                          <w:txbxContent>
                            <w:p w14:paraId="2EE29BD8" w14:textId="77777777" w:rsidR="00F60BC1" w:rsidRPr="00F8511B" w:rsidRDefault="00F60BC1" w:rsidP="00C35E39">
                              <w:pPr>
                                <w:pStyle w:val="Caption"/>
                                <w:rPr>
                                  <w:smallCaps/>
                                  <w:noProof/>
                                  <w:color w:val="407EC9"/>
                                </w:rPr>
                              </w:pPr>
                              <w:bookmarkStart w:id="38" w:name="_Ref474847246"/>
                              <w:r>
                                <w:t xml:space="preserve">Figure </w:t>
                              </w:r>
                              <w:r w:rsidR="00B51BA7">
                                <w:fldChar w:fldCharType="begin"/>
                              </w:r>
                              <w:r w:rsidR="00B51BA7">
                                <w:instrText xml:space="preserve"> SEQ Figure \* ARABIC </w:instrText>
                              </w:r>
                              <w:r w:rsidR="00B51BA7">
                                <w:fldChar w:fldCharType="separate"/>
                              </w:r>
                              <w:r w:rsidR="00214FF5">
                                <w:rPr>
                                  <w:noProof/>
                                </w:rPr>
                                <w:t>8</w:t>
                              </w:r>
                              <w:r w:rsidR="00B51BA7">
                                <w:rPr>
                                  <w:noProof/>
                                </w:rPr>
                                <w:fldChar w:fldCharType="end"/>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34557299" id="Gruppieren 76" o:spid="_x0000_s1038" style="position:absolute;margin-left:439pt;margin-top:14.25pt;width:1in;height:191.7pt;z-index:251701248" coordsize="9144,243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">
                <v:shape id="Grafik 35" o:spid="_x0000_s1039" type="#_x0000_t75" style="position:absolute;width:6552;height:22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7zDAAAA2gAAAA8AAABkcnMvZG93bnJldi54bWxEj8FqwzAQRO+F/oPYQi+lkZuGUJwooS0E&#10;evGhTi65LdbGMrFWRto4zt9XhUKPw8y8YdbbyfdqpJi6wAZeZgUo4ibYjlsDh/3u+Q1UEmSLfWAy&#10;cKME28393RpLG678TWMtrcoQTiUacCJDqXVqHHlMszAQZ+8UokfJMrbaRrxmuO/1vCiW2mPHecHh&#10;QJ+OmnN98QbiuXp9OrrLra2PuhvlQ/pFVRnz+DC9r0AJTfIf/mt/WQML+L2Sb4De/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3//vMMAAADaAAAADwAAAAAAAAAAAAAAAACf&#10;AgAAZHJzL2Rvd25yZXYueG1sUEsFBgAAAAAEAAQA9wAAAI8DAAAAAA==&#10;">
                  <v:imagedata r:id="rId32" o:title=""/>
                  <v:path arrowok="t"/>
                </v:shape>
                <v:shape id="Textfeld 75" o:spid="_x0000_s1040" type="#_x0000_t202" style="position:absolute;top:22637;width:9144;height:1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nd/sYA&#10;AADbAAAADwAAAGRycy9kb3ducmV2LnhtbESPQWsCMRSE74X+h/AEL0Wzba2WrVFELNhepKsXb4/N&#10;c7N287IkWV3/fVMo9DjMzDfMfNnbRlzIh9qxgsdxBoK4dLrmSsFh/z56BREissbGMSm4UYDl4v5u&#10;jrl2V/6iSxErkSAcclRgYmxzKUNpyGIYu5Y4eSfnLcYkfSW1x2uC20Y+ZdlUWqw5LRhsaW2o/C46&#10;q2A3Oe7MQ3fafK4mz/7j0K2n56pQajjoV28gIvXxP/zX3moFsxf4/ZJ+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9nd/sYAAADbAAAADwAAAAAAAAAAAAAAAACYAgAAZHJz&#10;L2Rvd25yZXYueG1sUEsFBgAAAAAEAAQA9QAAAIsDAAAAAA==&#10;" stroked="f">
                  <v:textbox style="mso-fit-shape-to-text:t" inset="0,0,0,0">
                    <w:txbxContent>
                      <w:p w14:paraId="2EE29BD8" w14:textId="77777777" w:rsidR="00F60BC1" w:rsidRPr="00F8511B" w:rsidRDefault="00F60BC1" w:rsidP="00C35E39">
                        <w:pPr>
                          <w:pStyle w:val="Caption"/>
                          <w:rPr>
                            <w:smallCaps/>
                            <w:noProof/>
                            <w:color w:val="407EC9"/>
                          </w:rPr>
                        </w:pPr>
                        <w:bookmarkStart w:id="43" w:name="_Ref474847246"/>
                        <w:r>
                          <w:t xml:space="preserve">Figure </w:t>
                        </w:r>
                        <w:r w:rsidR="00B51BA7">
                          <w:fldChar w:fldCharType="begin"/>
                        </w:r>
                        <w:r w:rsidR="00B51BA7">
                          <w:instrText xml:space="preserve"> SEQ Figure \* ARABIC </w:instrText>
                        </w:r>
                        <w:r w:rsidR="00B51BA7">
                          <w:fldChar w:fldCharType="separate"/>
                        </w:r>
                        <w:r w:rsidR="00214FF5">
                          <w:rPr>
                            <w:noProof/>
                          </w:rPr>
                          <w:t>8</w:t>
                        </w:r>
                        <w:r w:rsidR="00B51BA7">
                          <w:rPr>
                            <w:noProof/>
                          </w:rPr>
                          <w:fldChar w:fldCharType="end"/>
                        </w:r>
                        <w:bookmarkEnd w:id="43"/>
                      </w:p>
                    </w:txbxContent>
                  </v:textbox>
                </v:shape>
                <w10:wrap type="tight"/>
              </v:group>
            </w:pict>
          </mc:Fallback>
        </mc:AlternateContent>
      </w:r>
      <w:r>
        <w:rPr>
          <w:noProof/>
          <w:lang w:val="en-IE" w:eastAsia="en-IE"/>
        </w:rPr>
        <mc:AlternateContent>
          <mc:Choice Requires="wpg">
            <w:drawing>
              <wp:anchor distT="0" distB="0" distL="114300" distR="114300" simplePos="0" relativeHeight="251699200" behindDoc="0" locked="0" layoutInCell="1" allowOverlap="1" wp14:anchorId="4D1A1938" wp14:editId="1DA0E297">
                <wp:simplePos x="0" y="0"/>
                <wp:positionH relativeFrom="column">
                  <wp:posOffset>4713605</wp:posOffset>
                </wp:positionH>
                <wp:positionV relativeFrom="paragraph">
                  <wp:posOffset>201295</wp:posOffset>
                </wp:positionV>
                <wp:extent cx="914400" cy="2414905"/>
                <wp:effectExtent l="0" t="0" r="0" b="4445"/>
                <wp:wrapTight wrapText="bothSides">
                  <wp:wrapPolygon edited="0">
                    <wp:start x="0" y="0"/>
                    <wp:lineTo x="0" y="21469"/>
                    <wp:lineTo x="21150" y="21469"/>
                    <wp:lineTo x="21150" y="20106"/>
                    <wp:lineTo x="17100" y="19084"/>
                    <wp:lineTo x="17100" y="0"/>
                    <wp:lineTo x="0" y="0"/>
                  </wp:wrapPolygon>
                </wp:wrapTight>
                <wp:docPr id="74" name="Gruppieren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4400" cy="2414905"/>
                          <a:chOff x="0" y="0"/>
                          <a:chExt cx="914400" cy="2414905"/>
                        </a:xfrm>
                      </wpg:grpSpPr>
                      <pic:pic xmlns:pic="http://schemas.openxmlformats.org/drawingml/2006/picture">
                        <pic:nvPicPr>
                          <pic:cNvPr id="34" name="Grafik 18"/>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704137" cy="2185759"/>
                          </a:xfrm>
                          <a:prstGeom prst="rect">
                            <a:avLst/>
                          </a:prstGeom>
                        </pic:spPr>
                      </pic:pic>
                      <wps:wsp>
                        <wps:cNvPr id="73" name="Textfeld 73"/>
                        <wps:cNvSpPr txBox="1"/>
                        <wps:spPr>
                          <a:xfrm>
                            <a:off x="0" y="2244090"/>
                            <a:ext cx="914400" cy="170815"/>
                          </a:xfrm>
                          <a:prstGeom prst="rect">
                            <a:avLst/>
                          </a:prstGeom>
                          <a:solidFill>
                            <a:prstClr val="white"/>
                          </a:solidFill>
                          <a:ln>
                            <a:noFill/>
                          </a:ln>
                          <a:effectLst/>
                        </wps:spPr>
                        <wps:txbx>
                          <w:txbxContent>
                            <w:p w14:paraId="6E95FCE2" w14:textId="77777777" w:rsidR="00F60BC1" w:rsidRPr="00791BC6" w:rsidRDefault="00F60BC1" w:rsidP="00C35E39">
                              <w:pPr>
                                <w:pStyle w:val="Caption"/>
                                <w:rPr>
                                  <w:smallCaps/>
                                  <w:noProof/>
                                  <w:color w:val="407EC9"/>
                                </w:rPr>
                              </w:pPr>
                              <w:bookmarkStart w:id="39" w:name="_Ref474847244"/>
                              <w:r>
                                <w:t xml:space="preserve">Figure </w:t>
                              </w:r>
                              <w:r w:rsidR="00B51BA7">
                                <w:fldChar w:fldCharType="begin"/>
                              </w:r>
                              <w:r w:rsidR="00B51BA7">
                                <w:instrText xml:space="preserve"> SEQ Figure \* ARABIC </w:instrText>
                              </w:r>
                              <w:r w:rsidR="00B51BA7">
                                <w:fldChar w:fldCharType="separate"/>
                              </w:r>
                              <w:r w:rsidR="00214FF5">
                                <w:rPr>
                                  <w:noProof/>
                                </w:rPr>
                                <w:t>9</w:t>
                              </w:r>
                              <w:r w:rsidR="00B51BA7">
                                <w:rPr>
                                  <w:noProof/>
                                </w:rPr>
                                <w:fldChar w:fldCharType="end"/>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w14:anchorId="4D1A1938" id="Gruppieren 74" o:spid="_x0000_s1041" style="position:absolute;margin-left:371.15pt;margin-top:15.85pt;width:1in;height:190.15pt;z-index:251699200" coordsize="9144,241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">
                <v:shape id="Grafik 18" o:spid="_x0000_s1042" type="#_x0000_t75" style="position:absolute;width:7041;height:21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pqDnFAAAA2wAAAA8AAABkcnMvZG93bnJldi54bWxEj0FrwkAUhO+F/oflCb0U3USDSJqNFCG0&#10;UAwYPXh8ZF+TYPZtzG41/ffdQqHHYWa+YbLtZHpxo9F1lhXEiwgEcW11x42C07GYb0A4j6yxt0wK&#10;vsnBNn98yDDV9s4HulW+EQHCLkUFrfdDKqWrWzLoFnYgDt6nHQ36IMdG6hHvAW56uYyitTTYcVho&#10;caBdS/Wl+jIKqueSe1OXH+fV8u260ck+LvReqafZ9PoCwtPk/8N/7XetYJXA75fwA2T+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aag5xQAAANsAAAAPAAAAAAAAAAAAAAAA&#10;AJ8CAABkcnMvZG93bnJldi54bWxQSwUGAAAAAAQABAD3AAAAkQMAAAAA&#10;">
                  <v:imagedata r:id="rId34" o:title=""/>
                  <v:path arrowok="t"/>
                </v:shape>
                <v:shape id="Textfeld 73" o:spid="_x0000_s1043" type="#_x0000_t202" style="position:absolute;top:22440;width:9144;height:1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gEcYA&#10;AADbAAAADwAAAGRycy9kb3ducmV2LnhtbESPQWsCMRSE70L/Q3iFXkSzrWJlNYpIBduLdOvF22Pz&#10;3KxuXpYkq9t/3xQKPQ4z8w2zXPe2ETfyoXas4HmcgSAuna65UnD82o3mIEJE1tg4JgXfFGC9ehgs&#10;Mdfuzp90K2IlEoRDjgpMjG0uZSgNWQxj1xIn7+y8xZikr6T2eE9w28iXLJtJizWnBYMtbQ2V16Kz&#10;Cg7T08EMu/Pbx2Y68e/Hbju7VIVST4/9ZgEiUh//w3/tvVbwOoHfL+kH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zgEcYAAADbAAAADwAAAAAAAAAAAAAAAACYAgAAZHJz&#10;L2Rvd25yZXYueG1sUEsFBgAAAAAEAAQA9QAAAIsDAAAAAA==&#10;" stroked="f">
                  <v:textbox style="mso-fit-shape-to-text:t" inset="0,0,0,0">
                    <w:txbxContent>
                      <w:p w14:paraId="6E95FCE2" w14:textId="77777777" w:rsidR="00F60BC1" w:rsidRPr="00791BC6" w:rsidRDefault="00F60BC1" w:rsidP="00C35E39">
                        <w:pPr>
                          <w:pStyle w:val="Caption"/>
                          <w:rPr>
                            <w:smallCaps/>
                            <w:noProof/>
                            <w:color w:val="407EC9"/>
                          </w:rPr>
                        </w:pPr>
                        <w:bookmarkStart w:id="45" w:name="_Ref474847244"/>
                        <w:r>
                          <w:t xml:space="preserve">Figure </w:t>
                        </w:r>
                        <w:r w:rsidR="00B51BA7">
                          <w:fldChar w:fldCharType="begin"/>
                        </w:r>
                        <w:r w:rsidR="00B51BA7">
                          <w:instrText xml:space="preserve"> SEQ Figure \* ARABIC </w:instrText>
                        </w:r>
                        <w:r w:rsidR="00B51BA7">
                          <w:fldChar w:fldCharType="separate"/>
                        </w:r>
                        <w:r w:rsidR="00214FF5">
                          <w:rPr>
                            <w:noProof/>
                          </w:rPr>
                          <w:t>9</w:t>
                        </w:r>
                        <w:r w:rsidR="00B51BA7">
                          <w:rPr>
                            <w:noProof/>
                          </w:rPr>
                          <w:fldChar w:fldCharType="end"/>
                        </w:r>
                        <w:bookmarkEnd w:id="45"/>
                      </w:p>
                    </w:txbxContent>
                  </v:textbox>
                </v:shape>
                <w10:wrap type="tight"/>
              </v:group>
            </w:pict>
          </mc:Fallback>
        </mc:AlternateContent>
      </w:r>
      <w:r w:rsidR="00501906">
        <w:fldChar w:fldCharType="begin"/>
      </w:r>
      <w:r w:rsidR="00C35E39">
        <w:instrText xml:space="preserve"> REF _Ref474847244 \h </w:instrText>
      </w:r>
      <w:r w:rsidR="00501906">
        <w:fldChar w:fldCharType="separate"/>
      </w:r>
      <w:r w:rsidR="00F46A54">
        <w:t xml:space="preserve">Figure </w:t>
      </w:r>
      <w:r w:rsidR="00F46A54">
        <w:rPr>
          <w:noProof/>
        </w:rPr>
        <w:t>6</w:t>
      </w:r>
      <w:r w:rsidR="00501906">
        <w:fldChar w:fldCharType="end"/>
      </w:r>
      <w:r w:rsidR="00C35E39">
        <w:t xml:space="preserve"> and </w:t>
      </w:r>
      <w:r w:rsidR="00501906">
        <w:fldChar w:fldCharType="begin"/>
      </w:r>
      <w:r w:rsidR="00C35E39">
        <w:instrText xml:space="preserve"> REF _Ref474847246 \h </w:instrText>
      </w:r>
      <w:r w:rsidR="00501906">
        <w:fldChar w:fldCharType="separate"/>
      </w:r>
      <w:r w:rsidR="00F46A54">
        <w:t xml:space="preserve">Figure </w:t>
      </w:r>
      <w:r w:rsidR="00F46A54">
        <w:rPr>
          <w:noProof/>
        </w:rPr>
        <w:t>7</w:t>
      </w:r>
      <w:r w:rsidR="00501906">
        <w:fldChar w:fldCharType="end"/>
      </w:r>
      <w:r w:rsidR="00C35E39">
        <w:t xml:space="preserve"> are showing examples, t</w:t>
      </w:r>
      <w:r w:rsidR="002430AE" w:rsidRPr="00657732">
        <w:t>he following sizes are common:</w:t>
      </w:r>
    </w:p>
    <w:tbl>
      <w:tblPr>
        <w:tblStyle w:val="TableGrid"/>
        <w:tblpPr w:leftFromText="141" w:rightFromText="141" w:vertAnchor="text" w:horzAnchor="margin" w:tblpY="154"/>
        <w:tblW w:w="7381" w:type="dxa"/>
        <w:tblLook w:val="01E0" w:firstRow="1" w:lastRow="1" w:firstColumn="1" w:lastColumn="1" w:noHBand="0" w:noVBand="0"/>
      </w:tblPr>
      <w:tblGrid>
        <w:gridCol w:w="2978"/>
        <w:gridCol w:w="1528"/>
        <w:gridCol w:w="1390"/>
        <w:gridCol w:w="1485"/>
      </w:tblGrid>
      <w:tr w:rsidR="000F64E5" w:rsidRPr="008F28BC" w14:paraId="18D04013" w14:textId="77777777" w:rsidTr="000F64E5">
        <w:tc>
          <w:tcPr>
            <w:tcW w:w="2978" w:type="dxa"/>
          </w:tcPr>
          <w:p w14:paraId="01A26225" w14:textId="77777777" w:rsidR="000F64E5" w:rsidRPr="008F28BC" w:rsidRDefault="000F64E5" w:rsidP="000F64E5"/>
        </w:tc>
        <w:tc>
          <w:tcPr>
            <w:tcW w:w="1528" w:type="dxa"/>
          </w:tcPr>
          <w:p w14:paraId="4D9BC882" w14:textId="77777777" w:rsidR="000F64E5" w:rsidRPr="008F28BC" w:rsidRDefault="000F64E5" w:rsidP="000F64E5">
            <w:r>
              <w:t>big spar/conical buoy</w:t>
            </w:r>
          </w:p>
        </w:tc>
        <w:tc>
          <w:tcPr>
            <w:tcW w:w="1390" w:type="dxa"/>
          </w:tcPr>
          <w:p w14:paraId="6C67FD5D" w14:textId="77777777" w:rsidR="000F64E5" w:rsidRPr="008F28BC" w:rsidRDefault="000F64E5" w:rsidP="000F64E5">
            <w:r>
              <w:t>middle spar/conical buoy</w:t>
            </w:r>
          </w:p>
        </w:tc>
        <w:tc>
          <w:tcPr>
            <w:tcW w:w="1485" w:type="dxa"/>
          </w:tcPr>
          <w:p w14:paraId="6C6FD1CB" w14:textId="77777777" w:rsidR="000F64E5" w:rsidRPr="008F28BC" w:rsidRDefault="000F64E5" w:rsidP="000F64E5">
            <w:r>
              <w:t>small spar/conical buoy</w:t>
            </w:r>
          </w:p>
        </w:tc>
      </w:tr>
      <w:tr w:rsidR="000F64E5" w14:paraId="21BCD467" w14:textId="77777777" w:rsidTr="000F64E5">
        <w:tc>
          <w:tcPr>
            <w:tcW w:w="2978" w:type="dxa"/>
          </w:tcPr>
          <w:p w14:paraId="0836DEF7" w14:textId="77777777" w:rsidR="000F64E5" w:rsidRDefault="000F64E5" w:rsidP="000F64E5">
            <w:r>
              <w:t>Application area</w:t>
            </w:r>
          </w:p>
        </w:tc>
        <w:tc>
          <w:tcPr>
            <w:tcW w:w="1528" w:type="dxa"/>
          </w:tcPr>
          <w:p w14:paraId="3C1456D6" w14:textId="77777777" w:rsidR="00E901B5" w:rsidRDefault="000F64E5">
            <w:r>
              <w:t xml:space="preserve">see, coast, </w:t>
            </w:r>
            <w:r w:rsidRPr="00720C7A">
              <w:t>estuary</w:t>
            </w:r>
          </w:p>
        </w:tc>
        <w:tc>
          <w:tcPr>
            <w:tcW w:w="1390" w:type="dxa"/>
          </w:tcPr>
          <w:p w14:paraId="735436EA" w14:textId="77777777" w:rsidR="00E901B5" w:rsidRDefault="005A4AE4">
            <w:r>
              <w:t xml:space="preserve">coast, </w:t>
            </w:r>
            <w:r w:rsidRPr="00720C7A">
              <w:t>estuary</w:t>
            </w:r>
          </w:p>
        </w:tc>
        <w:tc>
          <w:tcPr>
            <w:tcW w:w="1485" w:type="dxa"/>
          </w:tcPr>
          <w:p w14:paraId="00CBB3C9" w14:textId="77777777" w:rsidR="00E901B5" w:rsidRDefault="005A4AE4">
            <w:r>
              <w:t>e</w:t>
            </w:r>
            <w:r w:rsidRPr="00720C7A">
              <w:t>stuary</w:t>
            </w:r>
            <w:r>
              <w:t xml:space="preserve">, </w:t>
            </w:r>
            <w:r w:rsidR="000F64E5">
              <w:t>shallow water</w:t>
            </w:r>
          </w:p>
        </w:tc>
      </w:tr>
      <w:tr w:rsidR="00365EFB" w14:paraId="12781A04" w14:textId="77777777" w:rsidTr="000F64E5">
        <w:tc>
          <w:tcPr>
            <w:tcW w:w="2978" w:type="dxa"/>
          </w:tcPr>
          <w:p w14:paraId="642D379A" w14:textId="77777777" w:rsidR="00365EFB" w:rsidRDefault="00365EFB" w:rsidP="00365EFB">
            <w:r w:rsidRPr="002D116A">
              <w:t xml:space="preserve">Biggest diameter in the water line </w:t>
            </w:r>
            <w:r w:rsidRPr="004D661A">
              <w:t>(m)</w:t>
            </w:r>
          </w:p>
        </w:tc>
        <w:tc>
          <w:tcPr>
            <w:tcW w:w="1528" w:type="dxa"/>
          </w:tcPr>
          <w:p w14:paraId="35BAFF87" w14:textId="77777777" w:rsidR="00365EFB" w:rsidRDefault="00365EFB" w:rsidP="00365EFB">
            <w:r w:rsidRPr="00E36948">
              <w:t>≈</w:t>
            </w:r>
            <w:r>
              <w:t xml:space="preserve"> 1.0 - 1,6</w:t>
            </w:r>
          </w:p>
        </w:tc>
        <w:tc>
          <w:tcPr>
            <w:tcW w:w="1390" w:type="dxa"/>
          </w:tcPr>
          <w:p w14:paraId="61E9A17A" w14:textId="77777777" w:rsidR="00365EFB" w:rsidDel="005A4AE4" w:rsidRDefault="00365EFB" w:rsidP="00365EFB">
            <w:r w:rsidRPr="00E36948">
              <w:t xml:space="preserve">≈ </w:t>
            </w:r>
            <w:r>
              <w:t xml:space="preserve">0.8 - </w:t>
            </w:r>
            <w:r w:rsidRPr="00E36948">
              <w:t>1,0</w:t>
            </w:r>
          </w:p>
        </w:tc>
        <w:tc>
          <w:tcPr>
            <w:tcW w:w="1485" w:type="dxa"/>
          </w:tcPr>
          <w:p w14:paraId="5AE4B171" w14:textId="77777777" w:rsidR="00365EFB" w:rsidRDefault="00365EFB" w:rsidP="00365EFB">
            <w:r w:rsidRPr="00E36948">
              <w:t>≈ 0</w:t>
            </w:r>
            <w:r>
              <w:t>.4 - 0.8</w:t>
            </w:r>
          </w:p>
        </w:tc>
      </w:tr>
      <w:tr w:rsidR="00FA00F7" w14:paraId="7A88FDC4" w14:textId="77777777" w:rsidTr="000F64E5">
        <w:tc>
          <w:tcPr>
            <w:tcW w:w="2978" w:type="dxa"/>
          </w:tcPr>
          <w:p w14:paraId="248AB664" w14:textId="77777777" w:rsidR="00FA00F7" w:rsidRPr="002D116A" w:rsidRDefault="00FA00F7" w:rsidP="00FA00F7">
            <w:r w:rsidRPr="002D116A">
              <w:t>Height above water line</w:t>
            </w:r>
            <w:r>
              <w:t>/focal plane</w:t>
            </w:r>
            <w:r w:rsidRPr="004D661A">
              <w:t xml:space="preserve"> (m)</w:t>
            </w:r>
          </w:p>
        </w:tc>
        <w:tc>
          <w:tcPr>
            <w:tcW w:w="1528" w:type="dxa"/>
          </w:tcPr>
          <w:p w14:paraId="7883D0DF" w14:textId="77777777" w:rsidR="00FA00F7" w:rsidRPr="009557E6" w:rsidRDefault="00FA00F7" w:rsidP="00FA00F7">
            <w:pPr>
              <w:jc w:val="both"/>
            </w:pPr>
            <w:r w:rsidRPr="009557E6">
              <w:t>≈ 3</w:t>
            </w:r>
          </w:p>
          <w:p w14:paraId="73F10434" w14:textId="77777777" w:rsidR="00FA00F7" w:rsidRPr="00E36948" w:rsidRDefault="00FA00F7" w:rsidP="00FA00F7"/>
        </w:tc>
        <w:tc>
          <w:tcPr>
            <w:tcW w:w="1390" w:type="dxa"/>
          </w:tcPr>
          <w:p w14:paraId="003B2F36" w14:textId="77777777" w:rsidR="00FA00F7" w:rsidRPr="00E36948" w:rsidRDefault="00FA00F7" w:rsidP="00FA00F7">
            <w:r w:rsidRPr="009557E6">
              <w:t>≈ 2.6</w:t>
            </w:r>
          </w:p>
        </w:tc>
        <w:tc>
          <w:tcPr>
            <w:tcW w:w="1485" w:type="dxa"/>
          </w:tcPr>
          <w:p w14:paraId="798EE8E1" w14:textId="77777777" w:rsidR="00FA00F7" w:rsidRPr="00E36948" w:rsidRDefault="00FA00F7" w:rsidP="00FA00F7">
            <w:r w:rsidRPr="00911577">
              <w:t>≈ 2</w:t>
            </w:r>
          </w:p>
        </w:tc>
      </w:tr>
      <w:tr w:rsidR="00FA00F7" w14:paraId="47928FC6" w14:textId="77777777" w:rsidTr="000F64E5">
        <w:tc>
          <w:tcPr>
            <w:tcW w:w="2978" w:type="dxa"/>
          </w:tcPr>
          <w:p w14:paraId="747C445B" w14:textId="77777777" w:rsidR="00FA00F7" w:rsidRPr="002D116A" w:rsidRDefault="00FA00F7" w:rsidP="00FA00F7">
            <w:r>
              <w:t>Height over all (m)</w:t>
            </w:r>
          </w:p>
        </w:tc>
        <w:tc>
          <w:tcPr>
            <w:tcW w:w="1528" w:type="dxa"/>
          </w:tcPr>
          <w:p w14:paraId="5E575683" w14:textId="77777777" w:rsidR="00FA00F7" w:rsidRPr="00E36948" w:rsidRDefault="00FA00F7" w:rsidP="00FA00F7">
            <w:r w:rsidRPr="00E36948">
              <w:t xml:space="preserve">≈ </w:t>
            </w:r>
            <w:r>
              <w:t>6</w:t>
            </w:r>
          </w:p>
        </w:tc>
        <w:tc>
          <w:tcPr>
            <w:tcW w:w="1390" w:type="dxa"/>
          </w:tcPr>
          <w:p w14:paraId="579EB861" w14:textId="77777777" w:rsidR="00E901B5" w:rsidRDefault="00FA00F7">
            <w:r w:rsidRPr="00E36948">
              <w:t xml:space="preserve">≈ </w:t>
            </w:r>
            <w:r>
              <w:t>5-6</w:t>
            </w:r>
          </w:p>
        </w:tc>
        <w:tc>
          <w:tcPr>
            <w:tcW w:w="1485" w:type="dxa"/>
          </w:tcPr>
          <w:p w14:paraId="7F144471" w14:textId="77777777" w:rsidR="00E901B5" w:rsidRDefault="00FA00F7">
            <w:r w:rsidRPr="00E36948">
              <w:t xml:space="preserve">≈ </w:t>
            </w:r>
            <w:r>
              <w:t>2-5</w:t>
            </w:r>
          </w:p>
        </w:tc>
      </w:tr>
    </w:tbl>
    <w:p w14:paraId="5CA267FC" w14:textId="77777777" w:rsidR="002430AE" w:rsidRPr="00657732" w:rsidRDefault="002430AE" w:rsidP="002430AE">
      <w:pPr>
        <w:pStyle w:val="BodyText"/>
      </w:pPr>
    </w:p>
    <w:p w14:paraId="5D7C0C35" w14:textId="77777777" w:rsidR="002430AE" w:rsidRPr="000C55BF" w:rsidRDefault="002430AE" w:rsidP="002430AE">
      <w:pPr>
        <w:rPr>
          <w:lang w:eastAsia="de-DE"/>
        </w:rPr>
      </w:pPr>
    </w:p>
    <w:p w14:paraId="7AED290A" w14:textId="77777777" w:rsidR="002430AE" w:rsidRDefault="002430AE" w:rsidP="002430AE">
      <w:pPr>
        <w:pStyle w:val="BodyTextIndent2"/>
      </w:pPr>
    </w:p>
    <w:p w14:paraId="774C5206" w14:textId="77777777" w:rsidR="002430AE" w:rsidRDefault="002430AE" w:rsidP="002430AE">
      <w:pPr>
        <w:pStyle w:val="BodyTextIndent2"/>
      </w:pPr>
    </w:p>
    <w:p w14:paraId="45F3B7E0" w14:textId="77777777" w:rsidR="002430AE" w:rsidRDefault="002430AE" w:rsidP="002430AE">
      <w:pPr>
        <w:pStyle w:val="BodyTextIndent2"/>
      </w:pPr>
    </w:p>
    <w:p w14:paraId="31E1E46B" w14:textId="77777777" w:rsidR="002430AE" w:rsidRDefault="002430AE" w:rsidP="002430AE">
      <w:pPr>
        <w:pStyle w:val="BodyTextIndent2"/>
      </w:pPr>
    </w:p>
    <w:p w14:paraId="4204A0C2" w14:textId="77777777" w:rsidR="002430AE" w:rsidRDefault="002430AE" w:rsidP="002430AE">
      <w:pPr>
        <w:pStyle w:val="BodyTextIndent2"/>
      </w:pPr>
    </w:p>
    <w:p w14:paraId="4697FBAE" w14:textId="77777777" w:rsidR="00F81F2A" w:rsidRDefault="00F81F2A" w:rsidP="002430AE">
      <w:pPr>
        <w:pStyle w:val="BodyTextIndent2"/>
      </w:pPr>
    </w:p>
    <w:p w14:paraId="4F9F2DCF" w14:textId="77777777" w:rsidR="00C34E74" w:rsidRDefault="00C34E74">
      <w:pPr>
        <w:spacing w:after="200" w:line="276" w:lineRule="auto"/>
        <w:rPr>
          <w:rFonts w:asciiTheme="majorHAnsi" w:eastAsiaTheme="majorEastAsia" w:hAnsiTheme="majorHAnsi" w:cstheme="majorBidi"/>
          <w:b/>
          <w:bCs/>
          <w:smallCaps/>
          <w:color w:val="407EC9"/>
          <w:sz w:val="22"/>
        </w:rPr>
      </w:pPr>
      <w:bookmarkStart w:id="40" w:name="_Ref463518715"/>
      <w:bookmarkStart w:id="41" w:name="_Ref465081789"/>
      <w:bookmarkStart w:id="42" w:name="_Toc478647467"/>
      <w:r>
        <w:br w:type="page"/>
      </w:r>
    </w:p>
    <w:p w14:paraId="28AD31BF" w14:textId="77777777" w:rsidR="002430AE" w:rsidRDefault="002430AE" w:rsidP="00A82F86">
      <w:pPr>
        <w:pStyle w:val="Heading3"/>
      </w:pPr>
      <w:r>
        <w:lastRenderedPageBreak/>
        <w:t>S</w:t>
      </w:r>
      <w:r w:rsidRPr="007069D7">
        <w:t>pars</w:t>
      </w:r>
      <w:bookmarkEnd w:id="40"/>
      <w:bookmarkEnd w:id="41"/>
      <w:bookmarkEnd w:id="42"/>
    </w:p>
    <w:p w14:paraId="175A342C" w14:textId="77777777" w:rsidR="002430AE" w:rsidRDefault="002430AE" w:rsidP="002430AE">
      <w:pPr>
        <w:pStyle w:val="BodyText"/>
      </w:pPr>
      <w:r>
        <w:t>The most spars consist mainly of one or more plastic pipe</w:t>
      </w:r>
      <w:r w:rsidR="00205E9A">
        <w:t xml:space="preserve"> sections</w:t>
      </w:r>
      <w:r>
        <w:t xml:space="preserve"> manufactured by an extruding-process. T</w:t>
      </w:r>
      <w:r w:rsidRPr="003D0BF9">
        <w:t xml:space="preserve">he top and the bottom parts are also made of plastic and become </w:t>
      </w:r>
      <w:r>
        <w:t>mainly mirror-</w:t>
      </w:r>
      <w:r w:rsidRPr="003D0BF9">
        <w:t xml:space="preserve">welded on the </w:t>
      </w:r>
      <w:r>
        <w:t>pipe</w:t>
      </w:r>
      <w:r w:rsidR="00205E9A">
        <w:t>(s)</w:t>
      </w:r>
      <w:r w:rsidRPr="003D0BF9">
        <w:t xml:space="preserve">. </w:t>
      </w:r>
    </w:p>
    <w:p w14:paraId="7A902FE8" w14:textId="77777777" w:rsidR="002430AE" w:rsidRDefault="002430AE" w:rsidP="002430AE">
      <w:pPr>
        <w:pStyle w:val="Bullet1"/>
      </w:pPr>
      <w:r>
        <w:t xml:space="preserve">The buoy can be divided into </w:t>
      </w:r>
      <w:r w:rsidR="00205E9A">
        <w:t>a few</w:t>
      </w:r>
      <w:r>
        <w:t xml:space="preserve"> waterproof sections.  </w:t>
      </w:r>
    </w:p>
    <w:p w14:paraId="088AD2C4" w14:textId="77777777" w:rsidR="002430AE" w:rsidRDefault="002430AE" w:rsidP="002430AE">
      <w:pPr>
        <w:pStyle w:val="Bullet1"/>
      </w:pPr>
      <w:r>
        <w:t xml:space="preserve">Radar reflector and other devices </w:t>
      </w:r>
      <w:r w:rsidR="00205E9A">
        <w:t>are usually</w:t>
      </w:r>
      <w:r>
        <w:t xml:space="preserve"> placed inside the buoy body. </w:t>
      </w:r>
    </w:p>
    <w:p w14:paraId="50C469DE" w14:textId="77777777" w:rsidR="002430AE" w:rsidRDefault="002430AE" w:rsidP="002430AE">
      <w:pPr>
        <w:pStyle w:val="Bullet1"/>
      </w:pPr>
      <w:r>
        <w:t xml:space="preserve">Buoys can </w:t>
      </w:r>
      <w:r w:rsidR="003D3EF8">
        <w:t xml:space="preserve">be </w:t>
      </w:r>
      <w:r>
        <w:t>easily customized according to specifications.</w:t>
      </w:r>
    </w:p>
    <w:p w14:paraId="1A1E3A20" w14:textId="77777777" w:rsidR="002430AE" w:rsidRDefault="002430AE" w:rsidP="002430AE">
      <w:pPr>
        <w:pStyle w:val="Bullet1"/>
      </w:pPr>
      <w:r w:rsidRPr="003D0BF9">
        <w:t xml:space="preserve">Some of them </w:t>
      </w:r>
      <w:r w:rsidR="003D3EF8">
        <w:t xml:space="preserve">can be </w:t>
      </w:r>
      <w:r w:rsidRPr="003D0BF9">
        <w:t>equipped with a light</w:t>
      </w:r>
      <w:r>
        <w:t>-</w:t>
      </w:r>
      <w:r w:rsidRPr="003D0BF9">
        <w:t xml:space="preserve">unit and a battery compartment (primary battery). </w:t>
      </w:r>
    </w:p>
    <w:p w14:paraId="14A89440" w14:textId="77777777" w:rsidR="002430AE" w:rsidRDefault="002430AE" w:rsidP="002430AE">
      <w:pPr>
        <w:pStyle w:val="Bullet1"/>
      </w:pPr>
      <w:r>
        <w:t>The buoy</w:t>
      </w:r>
      <w:r w:rsidR="00C05E8A">
        <w:t>s</w:t>
      </w:r>
      <w:r>
        <w:t xml:space="preserve"> </w:t>
      </w:r>
      <w:r w:rsidR="003D3EF8">
        <w:t xml:space="preserve">are usually </w:t>
      </w:r>
      <w:r>
        <w:t xml:space="preserve">filled with polystyrene </w:t>
      </w:r>
      <w:r w:rsidR="00C05E8A">
        <w:t xml:space="preserve">or polyurethane </w:t>
      </w:r>
      <w:r>
        <w:t>foam.</w:t>
      </w:r>
    </w:p>
    <w:p w14:paraId="224C1EB0" w14:textId="77777777" w:rsidR="002430AE" w:rsidRDefault="002430AE" w:rsidP="002430AE">
      <w:pPr>
        <w:pStyle w:val="BodyText"/>
      </w:pPr>
      <w:r>
        <w:t xml:space="preserve">Spars with the following </w:t>
      </w:r>
      <w:r w:rsidRPr="007069D7">
        <w:t>characteristics</w:t>
      </w:r>
      <w:r>
        <w:t xml:space="preserve"> are common</w:t>
      </w:r>
      <w:r w:rsidRPr="007069D7">
        <w:t>:</w:t>
      </w:r>
    </w:p>
    <w:p w14:paraId="5D420BB2" w14:textId="77777777" w:rsidR="00C87AC7" w:rsidRDefault="00C87AC7" w:rsidP="002430AE">
      <w:pPr>
        <w:pStyle w:val="BodyText"/>
      </w:pPr>
    </w:p>
    <w:tbl>
      <w:tblPr>
        <w:tblW w:w="6835" w:type="dxa"/>
        <w:tblCellMar>
          <w:left w:w="0" w:type="dxa"/>
          <w:right w:w="0" w:type="dxa"/>
        </w:tblCellMar>
        <w:tblLook w:val="04A0" w:firstRow="1" w:lastRow="0" w:firstColumn="1" w:lastColumn="0" w:noHBand="0" w:noVBand="1"/>
      </w:tblPr>
      <w:tblGrid>
        <w:gridCol w:w="2757"/>
        <w:gridCol w:w="1324"/>
        <w:gridCol w:w="1324"/>
        <w:gridCol w:w="1430"/>
      </w:tblGrid>
      <w:tr w:rsidR="002430AE" w:rsidRPr="00636CD7" w14:paraId="181D7950" w14:textId="77777777" w:rsidTr="002A44B5">
        <w:tc>
          <w:tcPr>
            <w:tcW w:w="2757"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9C789A0" w14:textId="77777777" w:rsidR="002430AE" w:rsidRPr="002A44B5" w:rsidRDefault="002430AE" w:rsidP="002A44B5">
            <w:r w:rsidRPr="00636CD7">
              <w:t> </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6F7906D" w14:textId="77777777" w:rsidR="002430AE" w:rsidRPr="002A44B5" w:rsidRDefault="002430AE" w:rsidP="002A44B5">
            <w:r w:rsidRPr="00636CD7">
              <w:t>Big spar</w:t>
            </w:r>
          </w:p>
        </w:tc>
        <w:tc>
          <w:tcPr>
            <w:tcW w:w="132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626C5C25" w14:textId="77777777" w:rsidR="002430AE" w:rsidRPr="002A44B5" w:rsidRDefault="002430AE" w:rsidP="002A44B5">
            <w:r w:rsidRPr="00636CD7">
              <w:t>Medium spar</w:t>
            </w:r>
          </w:p>
        </w:tc>
        <w:tc>
          <w:tcPr>
            <w:tcW w:w="1430"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217DA45" w14:textId="77777777" w:rsidR="002430AE" w:rsidRPr="002A44B5" w:rsidRDefault="002430AE" w:rsidP="002A44B5">
            <w:r w:rsidRPr="00636CD7">
              <w:t>Small spar</w:t>
            </w:r>
          </w:p>
        </w:tc>
      </w:tr>
      <w:tr w:rsidR="002430AE" w:rsidRPr="00636CD7" w14:paraId="0394B98E" w14:textId="77777777" w:rsidTr="002A44B5">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DC3A96F" w14:textId="77777777" w:rsidR="002430AE" w:rsidRPr="002A44B5" w:rsidRDefault="002430AE" w:rsidP="002A44B5">
            <w:r w:rsidRPr="00636CD7">
              <w:t>Application area</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647EA15" w14:textId="77777777" w:rsidR="002430AE" w:rsidRPr="002A44B5" w:rsidRDefault="002430AE" w:rsidP="002A44B5">
            <w:r w:rsidRPr="002A44B5">
              <w:t>Offshore, Coastal</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FEBEA8A" w14:textId="77777777" w:rsidR="002430AE" w:rsidRPr="002A44B5" w:rsidRDefault="002430AE" w:rsidP="002A44B5">
            <w:r w:rsidRPr="00636CD7">
              <w:t>Coastal, Ports, Inland waters</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789191D6" w14:textId="77777777" w:rsidR="002430AE" w:rsidRPr="002A44B5" w:rsidRDefault="002430AE" w:rsidP="002A44B5">
            <w:r w:rsidRPr="002A44B5">
              <w:t>Marinas, Inland waters</w:t>
            </w:r>
          </w:p>
        </w:tc>
      </w:tr>
      <w:tr w:rsidR="007861E2" w:rsidRPr="00636CD7" w14:paraId="2B314CEF"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B9F24F8" w14:textId="77777777" w:rsidR="007861E2" w:rsidRPr="00636CD7" w:rsidRDefault="007861E2" w:rsidP="002A44B5">
            <w:r w:rsidRPr="00636CD7">
              <w:t>Diameter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235A3AA0" w14:textId="77777777" w:rsidR="007861E2" w:rsidRPr="002A44B5" w:rsidRDefault="007861E2" w:rsidP="002A44B5">
            <w:r w:rsidRPr="00636CD7">
              <w:t>0,8 – 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5787E1C4" w14:textId="77777777" w:rsidR="007861E2" w:rsidRPr="00636CD7" w:rsidRDefault="007861E2" w:rsidP="002A44B5">
            <w:r w:rsidRPr="00636CD7">
              <w:t>0,4 – 0,5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12ED0DA6" w14:textId="77777777" w:rsidR="007861E2" w:rsidRPr="002A44B5" w:rsidRDefault="007861E2" w:rsidP="002A44B5">
            <w:r w:rsidRPr="00636CD7">
              <w:t>0,16 – 0,225</w:t>
            </w:r>
          </w:p>
        </w:tc>
      </w:tr>
      <w:tr w:rsidR="00FA00F7" w:rsidRPr="00636CD7" w14:paraId="171F6FFA"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D612612" w14:textId="77777777" w:rsidR="00FA00F7" w:rsidRPr="00636CD7" w:rsidRDefault="00FA00F7" w:rsidP="002A44B5">
            <w:r w:rsidRPr="002D116A">
              <w:t>Height above water line</w:t>
            </w:r>
            <w:r>
              <w:t>/focal plane</w:t>
            </w:r>
            <w:r w:rsidRPr="004D661A">
              <w:t xml:space="preserve">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32FE51B0" w14:textId="77777777" w:rsidR="00FA00F7" w:rsidRPr="00636CD7" w:rsidRDefault="00FA00F7" w:rsidP="002A44B5">
            <w:r w:rsidRPr="00636CD7">
              <w:t>3,0- 4,0 </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61909BE9" w14:textId="77777777" w:rsidR="00FA00F7" w:rsidRPr="00636CD7" w:rsidRDefault="00FA00F7" w:rsidP="002A44B5">
            <w:r w:rsidRPr="00636CD7">
              <w:t>2,5 – 3,5</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03BA24B9" w14:textId="77777777" w:rsidR="00FA00F7" w:rsidRPr="00636CD7" w:rsidRDefault="00FA00F7" w:rsidP="002A44B5">
            <w:r w:rsidRPr="00636CD7">
              <w:t>2,0 – 3,0</w:t>
            </w:r>
          </w:p>
        </w:tc>
      </w:tr>
      <w:tr w:rsidR="00FA00F7" w:rsidRPr="00636CD7" w14:paraId="3CE452E1" w14:textId="77777777" w:rsidTr="007861E2">
        <w:trPr>
          <w:trHeight w:val="242"/>
        </w:trPr>
        <w:tc>
          <w:tcPr>
            <w:tcW w:w="2757"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2C178816" w14:textId="77777777" w:rsidR="00FA00F7" w:rsidRPr="00636CD7" w:rsidRDefault="00FA00F7" w:rsidP="002A44B5">
            <w:r w:rsidRPr="00636CD7">
              <w:t>Height over all (m)</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1DCC8BA9" w14:textId="77777777" w:rsidR="00FA00F7" w:rsidRPr="00636CD7" w:rsidRDefault="00FA00F7" w:rsidP="002A44B5">
            <w:r w:rsidRPr="00636CD7">
              <w:t>8,0 – 11,0</w:t>
            </w:r>
          </w:p>
        </w:tc>
        <w:tc>
          <w:tcPr>
            <w:tcW w:w="1324" w:type="dxa"/>
            <w:tcBorders>
              <w:top w:val="nil"/>
              <w:left w:val="nil"/>
              <w:bottom w:val="single" w:sz="8" w:space="0" w:color="000000"/>
              <w:right w:val="single" w:sz="8" w:space="0" w:color="000000"/>
            </w:tcBorders>
            <w:tcMar>
              <w:top w:w="0" w:type="dxa"/>
              <w:left w:w="108" w:type="dxa"/>
              <w:bottom w:w="0" w:type="dxa"/>
              <w:right w:w="108" w:type="dxa"/>
            </w:tcMar>
            <w:hideMark/>
          </w:tcPr>
          <w:p w14:paraId="4B1699CD" w14:textId="77777777" w:rsidR="00FA00F7" w:rsidRPr="00636CD7" w:rsidRDefault="00FA00F7" w:rsidP="002A44B5">
            <w:r w:rsidRPr="00636CD7">
              <w:t>6,0 – 9,0</w:t>
            </w:r>
          </w:p>
        </w:tc>
        <w:tc>
          <w:tcPr>
            <w:tcW w:w="1430" w:type="dxa"/>
            <w:tcBorders>
              <w:top w:val="nil"/>
              <w:left w:val="nil"/>
              <w:bottom w:val="single" w:sz="8" w:space="0" w:color="000000"/>
              <w:right w:val="single" w:sz="8" w:space="0" w:color="000000"/>
            </w:tcBorders>
            <w:tcMar>
              <w:top w:w="0" w:type="dxa"/>
              <w:left w:w="108" w:type="dxa"/>
              <w:bottom w:w="0" w:type="dxa"/>
              <w:right w:w="108" w:type="dxa"/>
            </w:tcMar>
            <w:hideMark/>
          </w:tcPr>
          <w:p w14:paraId="3D172B49" w14:textId="77777777" w:rsidR="00FA00F7" w:rsidRPr="00636CD7" w:rsidRDefault="00FA00F7" w:rsidP="002A44B5">
            <w:r w:rsidRPr="00636CD7">
              <w:t>2,5 – 6,0</w:t>
            </w:r>
          </w:p>
        </w:tc>
      </w:tr>
    </w:tbl>
    <w:p w14:paraId="1E4C66E5" w14:textId="77777777" w:rsidR="002430AE" w:rsidRDefault="002430AE" w:rsidP="002430AE">
      <w:pPr>
        <w:pStyle w:val="BodyTextIndent2"/>
      </w:pPr>
    </w:p>
    <w:p w14:paraId="74141AE8" w14:textId="77777777" w:rsidR="002430AE" w:rsidRDefault="00B92C38" w:rsidP="002430AE">
      <w:pPr>
        <w:pStyle w:val="BodyTextIndent2"/>
      </w:pPr>
      <w:r>
        <w:rPr>
          <w:noProof/>
          <w:lang w:val="en-IE" w:eastAsia="en-IE"/>
        </w:rPr>
        <w:drawing>
          <wp:anchor distT="0" distB="0" distL="114300" distR="114300" simplePos="0" relativeHeight="251673600" behindDoc="0" locked="0" layoutInCell="1" allowOverlap="1" wp14:anchorId="7D4657AD" wp14:editId="0E9E7BFD">
            <wp:simplePos x="0" y="0"/>
            <wp:positionH relativeFrom="margin">
              <wp:posOffset>2514600</wp:posOffset>
            </wp:positionH>
            <wp:positionV relativeFrom="margin">
              <wp:posOffset>4027805</wp:posOffset>
            </wp:positionV>
            <wp:extent cx="1242695" cy="1442085"/>
            <wp:effectExtent l="19050" t="0" r="0" b="0"/>
            <wp:wrapSquare wrapText="bothSides"/>
            <wp:docPr id="3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42695" cy="1442085"/>
                    </a:xfrm>
                    <a:prstGeom prst="rect">
                      <a:avLst/>
                    </a:prstGeom>
                    <a:noFill/>
                  </pic:spPr>
                </pic:pic>
              </a:graphicData>
            </a:graphic>
          </wp:anchor>
        </w:drawing>
      </w:r>
      <w:r>
        <w:rPr>
          <w:noProof/>
          <w:lang w:val="en-IE" w:eastAsia="en-IE"/>
        </w:rPr>
        <w:drawing>
          <wp:anchor distT="0" distB="0" distL="114300" distR="114300" simplePos="0" relativeHeight="251703296" behindDoc="0" locked="0" layoutInCell="1" allowOverlap="1" wp14:anchorId="7107615D" wp14:editId="432F1F6D">
            <wp:simplePos x="0" y="0"/>
            <wp:positionH relativeFrom="margin">
              <wp:posOffset>653415</wp:posOffset>
            </wp:positionH>
            <wp:positionV relativeFrom="margin">
              <wp:posOffset>4079240</wp:posOffset>
            </wp:positionV>
            <wp:extent cx="1242695" cy="1442085"/>
            <wp:effectExtent l="19050" t="0" r="0" b="0"/>
            <wp:wrapSquare wrapText="bothSides"/>
            <wp:docPr id="3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42695" cy="1442085"/>
                    </a:xfrm>
                    <a:prstGeom prst="rect">
                      <a:avLst/>
                    </a:prstGeom>
                    <a:noFill/>
                  </pic:spPr>
                </pic:pic>
              </a:graphicData>
            </a:graphic>
          </wp:anchor>
        </w:drawing>
      </w:r>
    </w:p>
    <w:p w14:paraId="42592D91" w14:textId="77777777" w:rsidR="00C34E74" w:rsidRDefault="00C34E74" w:rsidP="002430AE"/>
    <w:p w14:paraId="7235F41B" w14:textId="77777777" w:rsidR="00C34E74" w:rsidRDefault="00C34E74" w:rsidP="002430AE"/>
    <w:p w14:paraId="1AE2A73F" w14:textId="77777777" w:rsidR="00C34E74" w:rsidRDefault="00C34E74" w:rsidP="002430AE"/>
    <w:p w14:paraId="0436E40C" w14:textId="77777777" w:rsidR="00C34E74" w:rsidRDefault="00C34E74" w:rsidP="002430AE"/>
    <w:p w14:paraId="48D750C3" w14:textId="77777777" w:rsidR="00C34E74" w:rsidRDefault="00C34E74" w:rsidP="002430AE"/>
    <w:p w14:paraId="07422FB8" w14:textId="77777777" w:rsidR="00C34E74" w:rsidRDefault="00C34E74" w:rsidP="002430AE"/>
    <w:p w14:paraId="112D6862" w14:textId="77777777" w:rsidR="00C34E74" w:rsidRDefault="00C34E74" w:rsidP="002430AE"/>
    <w:p w14:paraId="160A3678" w14:textId="77777777" w:rsidR="00C34E74" w:rsidRDefault="00C34E74" w:rsidP="002430AE"/>
    <w:p w14:paraId="20D85C48" w14:textId="77777777" w:rsidR="00C34E74" w:rsidRDefault="00C34E74" w:rsidP="002430AE"/>
    <w:p w14:paraId="275902F6" w14:textId="77777777" w:rsidR="00C34E74" w:rsidRDefault="00C34E74" w:rsidP="002430AE"/>
    <w:p w14:paraId="1CD351D0" w14:textId="77777777" w:rsidR="002430AE" w:rsidRDefault="002430AE" w:rsidP="002430AE">
      <w:pPr>
        <w:rPr>
          <w:szCs w:val="20"/>
          <w:lang w:eastAsia="de-DE"/>
        </w:rPr>
      </w:pPr>
      <w:r>
        <w:br w:type="page"/>
      </w:r>
    </w:p>
    <w:p w14:paraId="71F6661C" w14:textId="77777777" w:rsidR="002430AE" w:rsidRDefault="002430AE" w:rsidP="002430AE">
      <w:pPr>
        <w:pStyle w:val="BodyText"/>
      </w:pPr>
    </w:p>
    <w:p w14:paraId="14B8404D" w14:textId="77777777" w:rsidR="002430AE" w:rsidRDefault="002430AE" w:rsidP="00A82F86">
      <w:pPr>
        <w:pStyle w:val="Heading3"/>
      </w:pPr>
      <w:bookmarkStart w:id="43" w:name="_Ref463523156"/>
      <w:bookmarkStart w:id="44" w:name="_Toc478647468"/>
      <w:r>
        <w:t xml:space="preserve">Modular buoys with </w:t>
      </w:r>
      <w:bookmarkEnd w:id="43"/>
      <w:r>
        <w:t>enclosed modules as floats</w:t>
      </w:r>
      <w:bookmarkEnd w:id="44"/>
    </w:p>
    <w:p w14:paraId="7B8794D3" w14:textId="77777777" w:rsidR="002430AE" w:rsidRDefault="002430AE" w:rsidP="002430AE">
      <w:pPr>
        <w:pStyle w:val="BodyText"/>
      </w:pPr>
      <w:r>
        <w:t>For bigger buoys (diameter more than 1.5m up to 4m) enclosed module</w:t>
      </w:r>
      <w:r w:rsidR="00EF4DEC">
        <w:t>s</w:t>
      </w:r>
      <w:r>
        <w:t xml:space="preserve"> are used as floats. The floats are mounted on a core structure, which consists of plastic pipes or a metal construction. </w:t>
      </w:r>
    </w:p>
    <w:p w14:paraId="1B654E1A" w14:textId="77777777" w:rsidR="002430AE" w:rsidRDefault="002430AE" w:rsidP="002430AE">
      <w:pPr>
        <w:pStyle w:val="Heading4"/>
      </w:pPr>
      <w:bookmarkStart w:id="45" w:name="_Ref465157538"/>
      <w:r w:rsidRPr="0062623D">
        <w:t xml:space="preserve">Modular buoys </w:t>
      </w:r>
      <w:r>
        <w:t>with complete plastic design</w:t>
      </w:r>
      <w:bookmarkEnd w:id="45"/>
    </w:p>
    <w:p w14:paraId="18720135" w14:textId="77777777" w:rsidR="002430AE" w:rsidRDefault="002430AE" w:rsidP="002430AE">
      <w:pPr>
        <w:pStyle w:val="BodyText"/>
      </w:pPr>
      <w:r>
        <w:t>Modular buoys with a plastic core structure (complete plastic design) are consisting of the following elements:</w:t>
      </w:r>
    </w:p>
    <w:p w14:paraId="68A505D9" w14:textId="77777777" w:rsidR="002430AE" w:rsidRDefault="00EF4DEC" w:rsidP="002430AE">
      <w:pPr>
        <w:pStyle w:val="Bullet1"/>
      </w:pPr>
      <w:r>
        <w:t>e</w:t>
      </w:r>
      <w:r w:rsidR="002430AE">
        <w:t>nclosed modules as floats</w:t>
      </w:r>
    </w:p>
    <w:p w14:paraId="1DDE4D7F" w14:textId="77777777" w:rsidR="002430AE" w:rsidRDefault="002430AE" w:rsidP="002430AE">
      <w:pPr>
        <w:pStyle w:val="Bullet1"/>
      </w:pPr>
      <w:r>
        <w:t xml:space="preserve">polyethylene tail tube </w:t>
      </w:r>
    </w:p>
    <w:p w14:paraId="744FB7AF" w14:textId="77777777" w:rsidR="002430AE" w:rsidRDefault="002430AE" w:rsidP="002430AE">
      <w:pPr>
        <w:pStyle w:val="Bullet1"/>
      </w:pPr>
      <w:r>
        <w:t xml:space="preserve">polyethylene top structure </w:t>
      </w:r>
    </w:p>
    <w:p w14:paraId="31469768" w14:textId="77777777" w:rsidR="002430AE" w:rsidRDefault="002430AE" w:rsidP="002430AE">
      <w:pPr>
        <w:pStyle w:val="Bullet1"/>
      </w:pPr>
      <w:r>
        <w:t>mooring and lifting eye</w:t>
      </w:r>
      <w:r w:rsidR="00C87AC7">
        <w:t>s</w:t>
      </w:r>
      <w:r>
        <w:t xml:space="preserve"> made of steel</w:t>
      </w:r>
    </w:p>
    <w:p w14:paraId="7C2B3ABB" w14:textId="77777777" w:rsidR="002430AE" w:rsidRDefault="002430AE" w:rsidP="002430AE">
      <w:pPr>
        <w:pStyle w:val="Bullet1"/>
      </w:pPr>
      <w:r>
        <w:t>cast iron ballast weight</w:t>
      </w:r>
    </w:p>
    <w:p w14:paraId="217922DA" w14:textId="77777777" w:rsidR="002430AE" w:rsidRPr="00CE3B3E" w:rsidRDefault="002430AE" w:rsidP="002430AE">
      <w:pPr>
        <w:pStyle w:val="BodyText"/>
        <w:rPr>
          <w:color w:val="FF0000"/>
        </w:rPr>
      </w:pPr>
      <w:r w:rsidRPr="00CE3B3E">
        <w:rPr>
          <w:color w:val="FF0000"/>
        </w:rPr>
        <w:t>add sample picture</w:t>
      </w:r>
    </w:p>
    <w:p w14:paraId="3F3AD60B" w14:textId="77777777" w:rsidR="002430AE" w:rsidRDefault="002430AE" w:rsidP="002430AE">
      <w:pPr>
        <w:pStyle w:val="BodyText"/>
      </w:pPr>
      <w:r>
        <w:t>The main advantage of those buoys is that no maintenance is required</w:t>
      </w:r>
      <w:r w:rsidR="00C87AC7">
        <w:t>, except the mooring and lifting eyes.</w:t>
      </w:r>
    </w:p>
    <w:p w14:paraId="4F323D76" w14:textId="77777777" w:rsidR="00EF4DEC" w:rsidRDefault="00EF4DEC" w:rsidP="002430AE">
      <w:pPr>
        <w:pStyle w:val="BodyText"/>
      </w:pPr>
    </w:p>
    <w:p w14:paraId="556CAD0F" w14:textId="77777777" w:rsidR="002430AE" w:rsidRDefault="002430AE" w:rsidP="002430AE">
      <w:pPr>
        <w:pStyle w:val="Heading4"/>
      </w:pPr>
      <w:bookmarkStart w:id="46" w:name="_Ref465157560"/>
      <w:r w:rsidRPr="0062623D">
        <w:t>Modular buoys with hybrid metal/plastic design</w:t>
      </w:r>
      <w:bookmarkEnd w:id="46"/>
    </w:p>
    <w:p w14:paraId="45380672" w14:textId="77777777" w:rsidR="002430AE" w:rsidRDefault="002430AE" w:rsidP="002430AE">
      <w:pPr>
        <w:pStyle w:val="BodyText"/>
      </w:pPr>
      <w:r>
        <w:t>Modular buoys with hybrid metal/plastic design are consisting of the following elements:</w:t>
      </w:r>
    </w:p>
    <w:p w14:paraId="115C0FC5" w14:textId="77777777" w:rsidR="002430AE" w:rsidRPr="00CE3B3E" w:rsidRDefault="00EF4DEC" w:rsidP="002430AE">
      <w:pPr>
        <w:pStyle w:val="Bullet1"/>
      </w:pPr>
      <w:r>
        <w:t>e</w:t>
      </w:r>
      <w:r w:rsidR="002430AE" w:rsidRPr="00CE3B3E">
        <w:t>nclosed modules as floats</w:t>
      </w:r>
    </w:p>
    <w:p w14:paraId="13D5AF91" w14:textId="77777777" w:rsidR="002430AE" w:rsidRPr="00CE3B3E" w:rsidRDefault="002430AE" w:rsidP="002430AE">
      <w:pPr>
        <w:pStyle w:val="Bullet1"/>
      </w:pPr>
      <w:r w:rsidRPr="00CE3B3E">
        <w:t>steel tail tube</w:t>
      </w:r>
      <w:r w:rsidR="00C87AC7">
        <w:t xml:space="preserve"> or skirt</w:t>
      </w:r>
    </w:p>
    <w:p w14:paraId="07BD0D98" w14:textId="77777777" w:rsidR="002430AE" w:rsidRPr="00CE3B3E" w:rsidRDefault="002430AE" w:rsidP="002430AE">
      <w:pPr>
        <w:pStyle w:val="Bullet1"/>
      </w:pPr>
      <w:r w:rsidRPr="00CE3B3E">
        <w:t>aluminium or plastic top structure</w:t>
      </w:r>
    </w:p>
    <w:p w14:paraId="7ABF315E" w14:textId="77777777" w:rsidR="002430AE" w:rsidRPr="00CE3B3E" w:rsidRDefault="002430AE" w:rsidP="002430AE">
      <w:pPr>
        <w:pStyle w:val="Bullet1"/>
      </w:pPr>
      <w:r w:rsidRPr="00CE3B3E">
        <w:t>mooring and lifting eye made of steel</w:t>
      </w:r>
    </w:p>
    <w:p w14:paraId="13D5E959" w14:textId="77777777" w:rsidR="002430AE" w:rsidRPr="00CE3B3E" w:rsidRDefault="002430AE" w:rsidP="002430AE">
      <w:pPr>
        <w:pStyle w:val="Bullet1"/>
      </w:pPr>
      <w:r w:rsidRPr="00CE3B3E">
        <w:t>cast iron ballast weight</w:t>
      </w:r>
    </w:p>
    <w:p w14:paraId="1065BB19" w14:textId="77777777" w:rsidR="002430AE" w:rsidRPr="00CE3B3E" w:rsidRDefault="002430AE" w:rsidP="002430AE">
      <w:pPr>
        <w:pStyle w:val="BodyText"/>
        <w:rPr>
          <w:color w:val="FF0000"/>
        </w:rPr>
      </w:pPr>
      <w:r w:rsidRPr="00CE3B3E">
        <w:rPr>
          <w:color w:val="FF0000"/>
        </w:rPr>
        <w:t>add sample picture</w:t>
      </w:r>
    </w:p>
    <w:p w14:paraId="29C777AA" w14:textId="77777777" w:rsidR="002430AE" w:rsidRDefault="002430AE" w:rsidP="002430AE">
      <w:pPr>
        <w:pStyle w:val="BodyText"/>
      </w:pPr>
      <w:r w:rsidRPr="00952136">
        <w:t>The following sizes</w:t>
      </w:r>
      <w:r>
        <w:t xml:space="preserve"> of m</w:t>
      </w:r>
      <w:r w:rsidRPr="00921CCF">
        <w:t>odular buoys with polyethylene floats</w:t>
      </w:r>
      <w:r>
        <w:t xml:space="preserve"> </w:t>
      </w:r>
      <w:r w:rsidRPr="00952136">
        <w:t xml:space="preserve">are </w:t>
      </w:r>
      <w:r>
        <w:t>typical</w:t>
      </w:r>
      <w:r w:rsidRPr="00952136">
        <w:t>:</w:t>
      </w:r>
    </w:p>
    <w:tbl>
      <w:tblPr>
        <w:tblStyle w:val="TableGrid"/>
        <w:tblW w:w="7385" w:type="dxa"/>
        <w:tblLook w:val="01E0" w:firstRow="1" w:lastRow="1" w:firstColumn="1" w:lastColumn="1" w:noHBand="0" w:noVBand="0"/>
      </w:tblPr>
      <w:tblGrid>
        <w:gridCol w:w="2982"/>
        <w:gridCol w:w="1528"/>
        <w:gridCol w:w="1390"/>
        <w:gridCol w:w="1485"/>
      </w:tblGrid>
      <w:tr w:rsidR="002430AE" w:rsidRPr="008F28BC" w14:paraId="02A243AB" w14:textId="77777777" w:rsidTr="004E1F78">
        <w:tc>
          <w:tcPr>
            <w:tcW w:w="2982" w:type="dxa"/>
          </w:tcPr>
          <w:p w14:paraId="64467678" w14:textId="77777777" w:rsidR="002430AE" w:rsidRPr="008F28BC" w:rsidRDefault="002430AE" w:rsidP="004E1F78"/>
        </w:tc>
        <w:tc>
          <w:tcPr>
            <w:tcW w:w="1528" w:type="dxa"/>
          </w:tcPr>
          <w:p w14:paraId="7E3BBEE5" w14:textId="77777777" w:rsidR="002430AE" w:rsidRPr="008F28BC" w:rsidRDefault="002430AE" w:rsidP="004E1F78">
            <w:r>
              <w:t>big modular spar/conical buoy</w:t>
            </w:r>
          </w:p>
        </w:tc>
        <w:tc>
          <w:tcPr>
            <w:tcW w:w="1390" w:type="dxa"/>
          </w:tcPr>
          <w:p w14:paraId="55174735" w14:textId="77777777" w:rsidR="002430AE" w:rsidRPr="008F28BC" w:rsidRDefault="002430AE" w:rsidP="004E1F78">
            <w:r>
              <w:t>middle modular spar/conical buoy</w:t>
            </w:r>
          </w:p>
        </w:tc>
        <w:tc>
          <w:tcPr>
            <w:tcW w:w="1485" w:type="dxa"/>
          </w:tcPr>
          <w:p w14:paraId="7913AB5F" w14:textId="77777777" w:rsidR="002430AE" w:rsidRPr="008F28BC" w:rsidRDefault="002430AE" w:rsidP="004E1F78">
            <w:r>
              <w:t>small modular spar/conical buoy</w:t>
            </w:r>
          </w:p>
        </w:tc>
      </w:tr>
      <w:tr w:rsidR="002430AE" w:rsidRPr="00C86F84" w14:paraId="02916F9A" w14:textId="77777777" w:rsidTr="00462B22">
        <w:trPr>
          <w:trHeight w:val="495"/>
        </w:trPr>
        <w:tc>
          <w:tcPr>
            <w:tcW w:w="2982" w:type="dxa"/>
          </w:tcPr>
          <w:p w14:paraId="260A96D1" w14:textId="77777777" w:rsidR="002430AE" w:rsidRPr="00C86F84" w:rsidRDefault="002430AE" w:rsidP="004E1F78">
            <w:r>
              <w:t>Application area</w:t>
            </w:r>
          </w:p>
        </w:tc>
        <w:tc>
          <w:tcPr>
            <w:tcW w:w="1528" w:type="dxa"/>
          </w:tcPr>
          <w:p w14:paraId="7F48A365" w14:textId="77777777" w:rsidR="002430AE" w:rsidRPr="004E1F78" w:rsidRDefault="002430AE" w:rsidP="004E1F78">
            <w:r w:rsidRPr="004E1F78">
              <w:t xml:space="preserve">open sea </w:t>
            </w:r>
          </w:p>
          <w:p w14:paraId="20B157DF" w14:textId="77777777" w:rsidR="002430AE" w:rsidRPr="004E1F78" w:rsidRDefault="002430AE" w:rsidP="004E1F78">
            <w:r w:rsidRPr="004E1F78">
              <w:t>estuary</w:t>
            </w:r>
          </w:p>
        </w:tc>
        <w:tc>
          <w:tcPr>
            <w:tcW w:w="1390" w:type="dxa"/>
          </w:tcPr>
          <w:p w14:paraId="4E84DB5B" w14:textId="77777777" w:rsidR="002430AE" w:rsidRPr="004E1F78" w:rsidRDefault="002430AE" w:rsidP="004E1F78">
            <w:r w:rsidRPr="004E1F78">
              <w:t>Open sea, coastal, estuary</w:t>
            </w:r>
          </w:p>
        </w:tc>
        <w:tc>
          <w:tcPr>
            <w:tcW w:w="1485" w:type="dxa"/>
          </w:tcPr>
          <w:p w14:paraId="59E007A0" w14:textId="77777777" w:rsidR="002430AE" w:rsidRPr="004E1F78" w:rsidRDefault="002430AE" w:rsidP="004E1F78">
            <w:r w:rsidRPr="004E1F78">
              <w:t>coastal, shelter, rivers, ports</w:t>
            </w:r>
          </w:p>
        </w:tc>
      </w:tr>
      <w:tr w:rsidR="00462B22" w:rsidRPr="00C86F84" w14:paraId="49B22535" w14:textId="77777777" w:rsidTr="00462B22">
        <w:trPr>
          <w:trHeight w:val="495"/>
        </w:trPr>
        <w:tc>
          <w:tcPr>
            <w:tcW w:w="2982" w:type="dxa"/>
          </w:tcPr>
          <w:p w14:paraId="20731EB2" w14:textId="77777777" w:rsidR="00462B22" w:rsidRDefault="00462B22" w:rsidP="004E1F78">
            <w:r w:rsidRPr="002D116A">
              <w:t xml:space="preserve">Biggest diameter in the water line </w:t>
            </w:r>
            <w:r w:rsidRPr="004D661A">
              <w:t>(m)</w:t>
            </w:r>
          </w:p>
        </w:tc>
        <w:tc>
          <w:tcPr>
            <w:tcW w:w="1528" w:type="dxa"/>
          </w:tcPr>
          <w:p w14:paraId="7B6D4B89" w14:textId="77777777" w:rsidR="00462B22" w:rsidRPr="004E1F78" w:rsidRDefault="00462B22" w:rsidP="004E1F78">
            <w:r w:rsidRPr="004E1F78">
              <w:t>3</w:t>
            </w:r>
            <w:r w:rsidR="0026022C">
              <w:t>-4</w:t>
            </w:r>
          </w:p>
        </w:tc>
        <w:tc>
          <w:tcPr>
            <w:tcW w:w="1390" w:type="dxa"/>
          </w:tcPr>
          <w:p w14:paraId="2AF7B271" w14:textId="77777777" w:rsidR="00E901B5" w:rsidRDefault="00462B22">
            <w:r w:rsidRPr="004E1F78">
              <w:t>2.</w:t>
            </w:r>
            <w:r w:rsidR="004B07A5">
              <w:t>2</w:t>
            </w:r>
            <w:r w:rsidRPr="004E1F78">
              <w:t xml:space="preserve"> -2.6</w:t>
            </w:r>
          </w:p>
        </w:tc>
        <w:tc>
          <w:tcPr>
            <w:tcW w:w="1485" w:type="dxa"/>
          </w:tcPr>
          <w:p w14:paraId="7B8573A3" w14:textId="77777777" w:rsidR="00462B22" w:rsidRPr="004E1F78" w:rsidRDefault="00462B22" w:rsidP="004E1F78">
            <w:r w:rsidRPr="004E1F78">
              <w:t>1.5/1.8/2</w:t>
            </w:r>
          </w:p>
        </w:tc>
      </w:tr>
      <w:tr w:rsidR="0026022C" w:rsidRPr="00C86F84" w14:paraId="5878020E" w14:textId="77777777" w:rsidTr="00462B22">
        <w:trPr>
          <w:trHeight w:val="495"/>
        </w:trPr>
        <w:tc>
          <w:tcPr>
            <w:tcW w:w="2982" w:type="dxa"/>
          </w:tcPr>
          <w:p w14:paraId="524A38CC" w14:textId="77777777" w:rsidR="0026022C" w:rsidRPr="002D116A" w:rsidRDefault="0026022C" w:rsidP="004E1F78">
            <w:r w:rsidRPr="002D116A">
              <w:t>Height above water line</w:t>
            </w:r>
            <w:r>
              <w:t>/focal plane</w:t>
            </w:r>
            <w:r w:rsidRPr="004D661A">
              <w:t xml:space="preserve"> (m)</w:t>
            </w:r>
          </w:p>
        </w:tc>
        <w:tc>
          <w:tcPr>
            <w:tcW w:w="1528" w:type="dxa"/>
          </w:tcPr>
          <w:p w14:paraId="0471BC16" w14:textId="77777777" w:rsidR="0026022C" w:rsidRPr="004E1F78" w:rsidRDefault="004B07A5" w:rsidP="004E1F78">
            <w:r>
              <w:t>5</w:t>
            </w:r>
            <w:r w:rsidR="00050B5F">
              <w:t>-8</w:t>
            </w:r>
          </w:p>
        </w:tc>
        <w:tc>
          <w:tcPr>
            <w:tcW w:w="1390" w:type="dxa"/>
          </w:tcPr>
          <w:p w14:paraId="1A494088" w14:textId="77777777" w:rsidR="00E901B5" w:rsidRDefault="004B07A5">
            <w:r>
              <w:t>3.8-</w:t>
            </w:r>
            <w:r w:rsidR="00050B5F">
              <w:t xml:space="preserve"> </w:t>
            </w:r>
            <w:r w:rsidR="00125A71">
              <w:t>6.5</w:t>
            </w:r>
          </w:p>
        </w:tc>
        <w:tc>
          <w:tcPr>
            <w:tcW w:w="1485" w:type="dxa"/>
          </w:tcPr>
          <w:p w14:paraId="073D5F27" w14:textId="77777777" w:rsidR="00E901B5" w:rsidRDefault="004B07A5">
            <w:r>
              <w:t>1.7</w:t>
            </w:r>
            <w:r w:rsidR="009428BF">
              <w:t>- 4.2</w:t>
            </w:r>
          </w:p>
        </w:tc>
      </w:tr>
      <w:tr w:rsidR="0026022C" w:rsidRPr="00C86F84" w14:paraId="454CC78D" w14:textId="77777777" w:rsidTr="00462B22">
        <w:trPr>
          <w:trHeight w:val="495"/>
        </w:trPr>
        <w:tc>
          <w:tcPr>
            <w:tcW w:w="2982" w:type="dxa"/>
          </w:tcPr>
          <w:p w14:paraId="0EF3B758" w14:textId="77777777" w:rsidR="0026022C" w:rsidRPr="002D116A" w:rsidRDefault="0026022C" w:rsidP="004E1F78">
            <w:r w:rsidRPr="006F0A97">
              <w:t>Height over all (m)</w:t>
            </w:r>
          </w:p>
        </w:tc>
        <w:tc>
          <w:tcPr>
            <w:tcW w:w="1528" w:type="dxa"/>
          </w:tcPr>
          <w:p w14:paraId="36CD5FCB" w14:textId="77777777" w:rsidR="0026022C" w:rsidRPr="004E1F78" w:rsidRDefault="009428BF" w:rsidP="004E1F78">
            <w:r>
              <w:t>12</w:t>
            </w:r>
            <w:r w:rsidR="00281AA4">
              <w:t>-15</w:t>
            </w:r>
          </w:p>
        </w:tc>
        <w:tc>
          <w:tcPr>
            <w:tcW w:w="1390" w:type="dxa"/>
          </w:tcPr>
          <w:p w14:paraId="7FE0CAC1" w14:textId="77777777" w:rsidR="0026022C" w:rsidRPr="004E1F78" w:rsidRDefault="00050B5F" w:rsidP="004E1F78">
            <w:r w:rsidRPr="00E36948">
              <w:t>≈</w:t>
            </w:r>
            <w:r>
              <w:t xml:space="preserve"> </w:t>
            </w:r>
            <w:r w:rsidR="009428BF">
              <w:t>8.6</w:t>
            </w:r>
          </w:p>
        </w:tc>
        <w:tc>
          <w:tcPr>
            <w:tcW w:w="1485" w:type="dxa"/>
          </w:tcPr>
          <w:p w14:paraId="6DCF5069" w14:textId="77777777" w:rsidR="0026022C" w:rsidRPr="004E1F78" w:rsidRDefault="009428BF" w:rsidP="004E1F78">
            <w:r>
              <w:t>2.7-7.9</w:t>
            </w:r>
          </w:p>
        </w:tc>
      </w:tr>
    </w:tbl>
    <w:p w14:paraId="2D904C5B" w14:textId="77777777" w:rsidR="00E901B5" w:rsidRDefault="00E901B5"/>
    <w:p w14:paraId="13CE1AA0" w14:textId="77777777" w:rsidR="00417751" w:rsidRDefault="00417751">
      <w:pPr>
        <w:spacing w:after="200" w:line="276" w:lineRule="auto"/>
        <w:rPr>
          <w:rFonts w:asciiTheme="majorHAnsi" w:eastAsiaTheme="majorEastAsia" w:hAnsiTheme="majorHAnsi" w:cstheme="majorBidi"/>
          <w:b/>
          <w:bCs/>
          <w:caps/>
          <w:color w:val="407EC9"/>
          <w:sz w:val="24"/>
          <w:szCs w:val="24"/>
        </w:rPr>
      </w:pPr>
      <w:r>
        <w:br w:type="page"/>
      </w:r>
    </w:p>
    <w:p w14:paraId="64E01E40" w14:textId="77777777" w:rsidR="00C1361E" w:rsidRDefault="00C1361E" w:rsidP="00455F77">
      <w:pPr>
        <w:pStyle w:val="Heading2"/>
      </w:pPr>
      <w:bookmarkStart w:id="47" w:name="_Toc478647469"/>
      <w:r w:rsidRPr="00594875">
        <w:lastRenderedPageBreak/>
        <w:t>Construction</w:t>
      </w:r>
      <w:bookmarkEnd w:id="15"/>
      <w:r>
        <w:t xml:space="preserve"> </w:t>
      </w:r>
      <w:r w:rsidR="00E75B6F">
        <w:t xml:space="preserve">details </w:t>
      </w:r>
      <w:r>
        <w:t>of polyethylene plastic buoys</w:t>
      </w:r>
      <w:bookmarkEnd w:id="47"/>
    </w:p>
    <w:p w14:paraId="04F56AF3" w14:textId="77777777" w:rsidR="0047402D" w:rsidRDefault="0047402D" w:rsidP="00A82F86">
      <w:pPr>
        <w:pStyle w:val="Heading3"/>
      </w:pPr>
      <w:bookmarkStart w:id="48" w:name="_Toc478647470"/>
      <w:r>
        <w:t>general</w:t>
      </w:r>
      <w:bookmarkEnd w:id="48"/>
    </w:p>
    <w:p w14:paraId="56149CC1" w14:textId="77777777" w:rsidR="008A222D" w:rsidRPr="008A222D" w:rsidRDefault="008A222D" w:rsidP="008A222D">
      <w:pPr>
        <w:pStyle w:val="BodyText"/>
      </w:pPr>
      <w:r w:rsidRPr="008A222D">
        <w:t xml:space="preserve">The wall thickness of the </w:t>
      </w:r>
      <w:r w:rsidR="004561CE">
        <w:t xml:space="preserve">plastic parts </w:t>
      </w:r>
      <w:r w:rsidRPr="008A222D">
        <w:t xml:space="preserve">must be optimized to the size, the shape and the environmental conditions of the buoy to be sufficiently robust. The range is from </w:t>
      </w:r>
      <w:r w:rsidR="00C860F9">
        <w:t>5</w:t>
      </w:r>
      <w:r w:rsidR="00A7276D">
        <w:t xml:space="preserve"> </w:t>
      </w:r>
      <w:r w:rsidR="00C860F9">
        <w:t>–</w:t>
      </w:r>
      <w:r w:rsidR="00A7276D">
        <w:t xml:space="preserve"> </w:t>
      </w:r>
      <w:r w:rsidR="00C860F9">
        <w:t xml:space="preserve">40 </w:t>
      </w:r>
      <w:r w:rsidRPr="008A222D">
        <w:t xml:space="preserve">mm. </w:t>
      </w:r>
    </w:p>
    <w:p w14:paraId="6FCE85F5" w14:textId="77777777" w:rsidR="008A222D" w:rsidRDefault="008A222D" w:rsidP="008A222D">
      <w:pPr>
        <w:pStyle w:val="BodyText"/>
      </w:pPr>
      <w:r w:rsidRPr="008A222D">
        <w:t>Polyethylene material will expand and contract about 3 to 5</w:t>
      </w:r>
      <w:r w:rsidR="00C860F9">
        <w:t xml:space="preserve"> </w:t>
      </w:r>
      <w:r w:rsidRPr="008A222D">
        <w:t>%, depending on the colour and ambient temperature. Care should be taken in the design to ensure compatibility between different materials (e.g. elongated or oversized clearance holes).</w:t>
      </w:r>
      <w:r w:rsidR="00331737">
        <w:t xml:space="preserve"> </w:t>
      </w:r>
    </w:p>
    <w:p w14:paraId="60F5ECC8" w14:textId="77777777" w:rsidR="00331737" w:rsidRPr="008A222D" w:rsidRDefault="00331737" w:rsidP="008A222D">
      <w:pPr>
        <w:pStyle w:val="BodyText"/>
      </w:pPr>
      <w:r>
        <w:t xml:space="preserve">Rotational moulded parts: </w:t>
      </w:r>
      <w:r w:rsidRPr="00331737">
        <w:t xml:space="preserve">In order to ensure the correct distances between threaded bushings or threaded rods, calibers may have to be used </w:t>
      </w:r>
      <w:r>
        <w:t xml:space="preserve">during </w:t>
      </w:r>
      <w:r w:rsidRPr="00331737">
        <w:t>the cooling process.</w:t>
      </w:r>
    </w:p>
    <w:p w14:paraId="55899A55" w14:textId="77777777" w:rsidR="00A7276D" w:rsidRDefault="008A222D" w:rsidP="008A222D">
      <w:pPr>
        <w:pStyle w:val="BodyText"/>
      </w:pPr>
      <w:r w:rsidRPr="008A222D">
        <w:t xml:space="preserve">Plastic  buoys can be filled with </w:t>
      </w:r>
      <w:r w:rsidR="00FB0F51">
        <w:t>polystyrene</w:t>
      </w:r>
      <w:r w:rsidR="00FB0F51" w:rsidRPr="008A222D">
        <w:t xml:space="preserve"> </w:t>
      </w:r>
      <w:r w:rsidR="00FB0F51">
        <w:t>or</w:t>
      </w:r>
      <w:r w:rsidR="00FB0F51" w:rsidRPr="008A222D">
        <w:t xml:space="preserve"> </w:t>
      </w:r>
      <w:r w:rsidRPr="008A222D">
        <w:t>p</w:t>
      </w:r>
      <w:r w:rsidR="0035219B">
        <w:t xml:space="preserve">olyurethane foam, see chapter </w:t>
      </w:r>
      <w:r w:rsidR="00501906">
        <w:fldChar w:fldCharType="begin"/>
      </w:r>
      <w:r w:rsidR="0035219B">
        <w:instrText xml:space="preserve"> REF _Ref465080488 \r \h </w:instrText>
      </w:r>
      <w:r w:rsidR="00501906">
        <w:fldChar w:fldCharType="separate"/>
      </w:r>
      <w:r w:rsidR="00F46A54">
        <w:t>4.5.7</w:t>
      </w:r>
      <w:r w:rsidR="00501906">
        <w:fldChar w:fldCharType="end"/>
      </w:r>
      <w:r w:rsidR="0035219B">
        <w:t>.</w:t>
      </w:r>
      <w:r w:rsidR="00A7276D">
        <w:t xml:space="preserve"> </w:t>
      </w:r>
    </w:p>
    <w:p w14:paraId="1AF29B61" w14:textId="77777777" w:rsidR="008A222D" w:rsidRDefault="008A222D" w:rsidP="008A222D">
      <w:pPr>
        <w:pStyle w:val="BodyText"/>
      </w:pPr>
      <w:r w:rsidRPr="008A222D">
        <w:t>The polyethylene provides poor adhesion for conventional paints, but specialized hot plastic spraying processes are available and have been used successfully</w:t>
      </w:r>
      <w:r w:rsidR="00707049">
        <w:t>,</w:t>
      </w:r>
      <w:r w:rsidR="00707049" w:rsidRPr="00707049">
        <w:t xml:space="preserve"> see chapter </w:t>
      </w:r>
      <w:r w:rsidR="00501906">
        <w:fldChar w:fldCharType="begin"/>
      </w:r>
      <w:r w:rsidR="00707049">
        <w:instrText xml:space="preserve"> REF _Ref465080548 \r \h </w:instrText>
      </w:r>
      <w:r w:rsidR="00501906">
        <w:fldChar w:fldCharType="separate"/>
      </w:r>
      <w:r w:rsidR="00F46A54">
        <w:t>4.5.8</w:t>
      </w:r>
      <w:r w:rsidR="00501906">
        <w:fldChar w:fldCharType="end"/>
      </w:r>
      <w:r w:rsidR="00707049">
        <w:t>.</w:t>
      </w:r>
      <w:r w:rsidRPr="008A222D">
        <w:t xml:space="preserve"> </w:t>
      </w:r>
    </w:p>
    <w:p w14:paraId="683F8C50" w14:textId="77777777" w:rsidR="00232F0E" w:rsidRDefault="00232F0E" w:rsidP="00232F0E">
      <w:pPr>
        <w:rPr>
          <w:szCs w:val="20"/>
          <w:lang w:eastAsia="de-DE"/>
        </w:rPr>
      </w:pPr>
      <w:bookmarkStart w:id="49" w:name="_Ref463515908"/>
    </w:p>
    <w:p w14:paraId="68F6BC1E" w14:textId="77777777" w:rsidR="00232F0E" w:rsidRDefault="00232F0E" w:rsidP="00A82F86">
      <w:pPr>
        <w:pStyle w:val="Heading3"/>
      </w:pPr>
      <w:bookmarkStart w:id="50" w:name="_Toc478647471"/>
      <w:r>
        <w:t xml:space="preserve">Construction </w:t>
      </w:r>
      <w:r w:rsidR="00E75B6F">
        <w:t>requirements</w:t>
      </w:r>
      <w:r>
        <w:t xml:space="preserve"> for use of plastic buoys in ice </w:t>
      </w:r>
      <w:bookmarkEnd w:id="49"/>
      <w:r>
        <w:t>built up areas</w:t>
      </w:r>
      <w:bookmarkEnd w:id="50"/>
    </w:p>
    <w:p w14:paraId="5C9BA9AE" w14:textId="77777777" w:rsidR="00232F0E" w:rsidRDefault="00232F0E" w:rsidP="00232F0E">
      <w:pPr>
        <w:pStyle w:val="BodyText"/>
      </w:pPr>
      <w:r>
        <w:t xml:space="preserve">A year-round use of plastic buoys can save money, because special winter work is obsolete than. Some plastic buoys, especially spar/conical buoys and spars, are able to </w:t>
      </w:r>
      <w:r w:rsidR="009D4116">
        <w:t>resist</w:t>
      </w:r>
      <w:r>
        <w:t xml:space="preserve"> ice conditions. For this some construction </w:t>
      </w:r>
      <w:r w:rsidR="009D4116">
        <w:t xml:space="preserve">requirements </w:t>
      </w:r>
      <w:r>
        <w:t xml:space="preserve">have to be fulfilled: </w:t>
      </w:r>
    </w:p>
    <w:p w14:paraId="5AC96FCC" w14:textId="77777777" w:rsidR="00232F0E" w:rsidRPr="00493A25" w:rsidRDefault="00232F0E" w:rsidP="00116074">
      <w:pPr>
        <w:pStyle w:val="Heading4"/>
      </w:pPr>
      <w:r w:rsidRPr="00493A25">
        <w:t>Outer construction</w:t>
      </w:r>
    </w:p>
    <w:p w14:paraId="7CD2BB0C" w14:textId="77777777" w:rsidR="006B6B76" w:rsidRDefault="00232F0E" w:rsidP="00232F0E">
      <w:pPr>
        <w:pStyle w:val="BodyText"/>
      </w:pPr>
      <w:r>
        <w:t xml:space="preserve">When ice </w:t>
      </w:r>
      <w:r w:rsidR="00C860F9">
        <w:t>floes</w:t>
      </w:r>
      <w:r>
        <w:t xml:space="preserve"> occur</w:t>
      </w:r>
      <w:r w:rsidR="00C860F9">
        <w:t xml:space="preserve">, </w:t>
      </w:r>
      <w:r>
        <w:t>the buoy</w:t>
      </w:r>
      <w:r w:rsidR="00C860F9">
        <w:t xml:space="preserve"> will be stressed by impact, abrasion, cutting or compression. The buoy </w:t>
      </w:r>
      <w:r>
        <w:t xml:space="preserve"> must be strong enough to go under the ice and come up after the ice field has moved away. </w:t>
      </w:r>
    </w:p>
    <w:p w14:paraId="3B5EC8AD" w14:textId="77777777" w:rsidR="006B6B76" w:rsidRDefault="00232F0E" w:rsidP="00232F0E">
      <w:pPr>
        <w:pStyle w:val="BodyText"/>
      </w:pPr>
      <w:r>
        <w:t>Buoy shape, strength, lifting- and mooring-eyes etc</w:t>
      </w:r>
      <w:r w:rsidR="00C860F9">
        <w:t>.</w:t>
      </w:r>
      <w:r>
        <w:t xml:space="preserve"> must be constructed accordingly. </w:t>
      </w:r>
    </w:p>
    <w:p w14:paraId="3E455E81" w14:textId="77777777" w:rsidR="00232F0E" w:rsidRDefault="00232F0E" w:rsidP="00232F0E">
      <w:pPr>
        <w:pStyle w:val="BodyText"/>
      </w:pPr>
      <w:r>
        <w:t xml:space="preserve">For the width of the lifting eyes a compromise between minimum size for a good handling and reducing the points for ice accreation is necessary. </w:t>
      </w:r>
    </w:p>
    <w:p w14:paraId="0647438C" w14:textId="77777777" w:rsidR="00C860F9" w:rsidRDefault="00C860F9" w:rsidP="00116074">
      <w:pPr>
        <w:pStyle w:val="Heading4"/>
      </w:pPr>
      <w:r>
        <w:t xml:space="preserve">Material </w:t>
      </w:r>
    </w:p>
    <w:p w14:paraId="76F70CAD" w14:textId="77777777" w:rsidR="00E901B5" w:rsidRDefault="00C860F9">
      <w:pPr>
        <w:pStyle w:val="BodyText"/>
      </w:pPr>
      <w:r>
        <w:t xml:space="preserve">In some applications/areas the ice conditions require the use of </w:t>
      </w:r>
      <w:r w:rsidR="004246B9">
        <w:t>extruded HDPE.XXXXXX</w:t>
      </w:r>
      <w:r>
        <w:t xml:space="preserve"> </w:t>
      </w:r>
    </w:p>
    <w:p w14:paraId="7EAE393D" w14:textId="77777777" w:rsidR="00232F0E" w:rsidRPr="00232F0E" w:rsidRDefault="00232F0E" w:rsidP="00116074">
      <w:pPr>
        <w:pStyle w:val="Heading4"/>
      </w:pPr>
      <w:r w:rsidRPr="00232F0E">
        <w:t>Top marks</w:t>
      </w:r>
    </w:p>
    <w:p w14:paraId="7CD6C4AE" w14:textId="77777777" w:rsidR="00232F0E" w:rsidRPr="00FE6B03" w:rsidRDefault="00232F0E" w:rsidP="00232F0E">
      <w:pPr>
        <w:pStyle w:val="BodyText"/>
        <w:rPr>
          <w:color w:val="000000" w:themeColor="text1"/>
        </w:rPr>
      </w:pPr>
      <w:r w:rsidRPr="00232F0E">
        <w:t>When possible, top marks should be avoided in ice built up areas. If installed,</w:t>
      </w:r>
      <w:r w:rsidR="00FE6B03" w:rsidRPr="00FE6B03">
        <w:rPr>
          <w:color w:val="000000" w:themeColor="text1"/>
        </w:rPr>
        <w:t xml:space="preserve"> </w:t>
      </w:r>
      <w:r w:rsidRPr="00FE6B03">
        <w:rPr>
          <w:color w:val="000000" w:themeColor="text1"/>
        </w:rPr>
        <w:t xml:space="preserve">a disposible solution is possible, but environment protection </w:t>
      </w:r>
      <w:r w:rsidR="00FE6B03">
        <w:rPr>
          <w:color w:val="000000" w:themeColor="text1"/>
        </w:rPr>
        <w:t xml:space="preserve">has </w:t>
      </w:r>
      <w:r w:rsidRPr="00FE6B03">
        <w:rPr>
          <w:color w:val="000000" w:themeColor="text1"/>
        </w:rPr>
        <w:t>to</w:t>
      </w:r>
      <w:r w:rsidR="00FE6B03">
        <w:rPr>
          <w:color w:val="000000" w:themeColor="text1"/>
        </w:rPr>
        <w:t xml:space="preserve"> be</w:t>
      </w:r>
      <w:r w:rsidRPr="00FE6B03">
        <w:rPr>
          <w:color w:val="000000" w:themeColor="text1"/>
        </w:rPr>
        <w:t xml:space="preserve"> consider</w:t>
      </w:r>
      <w:r w:rsidR="00FE6B03">
        <w:rPr>
          <w:color w:val="000000" w:themeColor="text1"/>
        </w:rPr>
        <w:t>ed</w:t>
      </w:r>
      <w:r w:rsidRPr="00FE6B03">
        <w:rPr>
          <w:color w:val="000000" w:themeColor="text1"/>
        </w:rPr>
        <w:t xml:space="preserve">. </w:t>
      </w:r>
    </w:p>
    <w:p w14:paraId="56443A3A" w14:textId="77777777" w:rsidR="00232F0E" w:rsidRPr="00D46C70" w:rsidRDefault="00232F0E" w:rsidP="00116074">
      <w:pPr>
        <w:pStyle w:val="Heading4"/>
      </w:pPr>
      <w:r w:rsidRPr="00D46C70">
        <w:t>Dimensioning and realising of wall thickness</w:t>
      </w:r>
    </w:p>
    <w:p w14:paraId="127A9605" w14:textId="77777777" w:rsidR="00232F0E" w:rsidRDefault="00232F0E" w:rsidP="00D46C70">
      <w:pPr>
        <w:pStyle w:val="BodyText"/>
      </w:pPr>
      <w:r>
        <w:t xml:space="preserve">The main reason for by ice destroyed plastic buoys are too thin or not homogeneously realized wall thicknesses. The wall thickness must be choosen accordingly and realized homogeneously while the production process. This should be measured and documented in order to the quality control </w:t>
      </w:r>
      <w:r w:rsidR="0031587A">
        <w:t>requirements</w:t>
      </w:r>
      <w:r w:rsidR="00F65145">
        <w:t xml:space="preserve">, see chapter </w:t>
      </w:r>
      <w:r w:rsidR="00501906">
        <w:fldChar w:fldCharType="begin"/>
      </w:r>
      <w:r w:rsidR="00F65145">
        <w:instrText xml:space="preserve"> REF _Ref465165267 \r \h </w:instrText>
      </w:r>
      <w:r w:rsidR="00501906">
        <w:fldChar w:fldCharType="separate"/>
      </w:r>
      <w:r w:rsidR="00F46A54">
        <w:t>4.8</w:t>
      </w:r>
      <w:r w:rsidR="00501906">
        <w:fldChar w:fldCharType="end"/>
      </w:r>
      <w:r>
        <w:t>.</w:t>
      </w:r>
    </w:p>
    <w:p w14:paraId="03D9F438" w14:textId="77777777" w:rsidR="00232F0E" w:rsidRPr="00701D7F" w:rsidRDefault="00501906" w:rsidP="00611587">
      <w:pPr>
        <w:pStyle w:val="BodyText"/>
        <w:rPr>
          <w:color w:val="FF0000"/>
        </w:rPr>
      </w:pPr>
      <w:r>
        <w:rPr>
          <w:color w:val="FF0000"/>
        </w:rPr>
        <w:t xml:space="preserve">Refer to workshop Report of the “IALA Workshop on Challenges of Providing AtoN Services in Polar Regions” and “IALA Guideline No. 1108 </w:t>
      </w:r>
      <w:r w:rsidRPr="00501906">
        <w:rPr>
          <w:color w:val="FF0000"/>
        </w:rPr>
        <w:t>O</w:t>
      </w:r>
      <w:r>
        <w:rPr>
          <w:color w:val="FF0000"/>
        </w:rPr>
        <w:t>n</w:t>
      </w:r>
      <w:r w:rsidRPr="00501906">
        <w:rPr>
          <w:color w:val="FF0000"/>
        </w:rPr>
        <w:t xml:space="preserve"> </w:t>
      </w:r>
      <w:r>
        <w:rPr>
          <w:color w:val="FF0000"/>
        </w:rPr>
        <w:t>The Challenges of Providing AtoN Services in Polar Regions</w:t>
      </w:r>
      <w:r w:rsidRPr="00501906">
        <w:rPr>
          <w:color w:val="FF0000"/>
        </w:rPr>
        <w:t>”.</w:t>
      </w:r>
    </w:p>
    <w:p w14:paraId="5B7AB6DF" w14:textId="77777777" w:rsidR="001F69EC" w:rsidRDefault="001F69EC">
      <w:pPr>
        <w:spacing w:after="200" w:line="276" w:lineRule="auto"/>
        <w:rPr>
          <w:rFonts w:asciiTheme="majorHAnsi" w:eastAsiaTheme="majorEastAsia" w:hAnsiTheme="majorHAnsi" w:cstheme="majorBidi"/>
          <w:b/>
          <w:bCs/>
          <w:smallCaps/>
          <w:color w:val="407EC9"/>
          <w:sz w:val="22"/>
        </w:rPr>
      </w:pPr>
      <w:r>
        <w:br w:type="page"/>
      </w:r>
    </w:p>
    <w:p w14:paraId="0DC68180" w14:textId="77777777" w:rsidR="00AE790D" w:rsidRPr="001F69EC" w:rsidRDefault="00501906" w:rsidP="00A82F86">
      <w:pPr>
        <w:pStyle w:val="Heading3"/>
        <w:rPr>
          <w:highlight w:val="yellow"/>
        </w:rPr>
      </w:pPr>
      <w:bookmarkStart w:id="51" w:name="_Toc478647472"/>
      <w:r w:rsidRPr="00501906">
        <w:rPr>
          <w:highlight w:val="yellow"/>
        </w:rPr>
        <w:lastRenderedPageBreak/>
        <w:t>Construction requirements for use of plastic buoys in very hot climates</w:t>
      </w:r>
      <w:bookmarkEnd w:id="51"/>
    </w:p>
    <w:p w14:paraId="1362C1FA" w14:textId="77777777" w:rsidR="00AE790D" w:rsidRPr="00397C69" w:rsidRDefault="00501906" w:rsidP="00AE790D">
      <w:pPr>
        <w:pStyle w:val="BodyText"/>
      </w:pPr>
      <w:r w:rsidRPr="00501906">
        <w:t>Summary of hot climate workshop...</w:t>
      </w:r>
    </w:p>
    <w:p w14:paraId="4EB84952" w14:textId="77777777" w:rsidR="001F69EC" w:rsidRPr="00397C69" w:rsidRDefault="00501906" w:rsidP="001F69EC">
      <w:pPr>
        <w:pStyle w:val="BodyText"/>
      </w:pPr>
      <w:r w:rsidRPr="00501906">
        <w:t xml:space="preserve">Careful design considerations have to be given when proposing plastic buoys in very hot climates as some effects could severely impair the performance of the equipment in place. </w:t>
      </w:r>
    </w:p>
    <w:p w14:paraId="0EE19CCB" w14:textId="77777777" w:rsidR="001F69EC" w:rsidRPr="00397C69" w:rsidRDefault="00501906" w:rsidP="001F69EC">
      <w:pPr>
        <w:pStyle w:val="BodyText"/>
      </w:pPr>
      <w:r w:rsidRPr="00501906">
        <w:t>The following are examples of problems that could result from high temperature exposure that may relate to the material being tested. Consider the following typical problems to help determine if the design is appropriate for the application. This list is not intended to be all inclusive.</w:t>
      </w:r>
    </w:p>
    <w:p w14:paraId="0048CE99" w14:textId="77777777" w:rsidR="00E901B5" w:rsidRDefault="00501906">
      <w:pPr>
        <w:pStyle w:val="Bullet1"/>
      </w:pPr>
      <w:r w:rsidRPr="00501906">
        <w:t xml:space="preserve">Parts bind from differential expansion of dissimilar materials. </w:t>
      </w:r>
    </w:p>
    <w:p w14:paraId="042A7590" w14:textId="77777777" w:rsidR="00E901B5" w:rsidRDefault="00501906">
      <w:pPr>
        <w:pStyle w:val="Bullet1"/>
      </w:pPr>
      <w:r w:rsidRPr="00501906">
        <w:t>Materials change in dimension, either totally or selectively.</w:t>
      </w:r>
    </w:p>
    <w:p w14:paraId="6BECCEB5" w14:textId="77777777" w:rsidR="00E901B5" w:rsidRDefault="00501906">
      <w:pPr>
        <w:pStyle w:val="Bullet1"/>
      </w:pPr>
      <w:r w:rsidRPr="00501906">
        <w:t xml:space="preserve">Packing, gaskets, seals, etc. become distorted, bind, and fail causing mechanical or integrity failures. </w:t>
      </w:r>
    </w:p>
    <w:p w14:paraId="76C2E335" w14:textId="77777777" w:rsidR="00E901B5" w:rsidRDefault="00501906">
      <w:pPr>
        <w:pStyle w:val="Bullet1"/>
      </w:pPr>
      <w:r w:rsidRPr="00501906">
        <w:t xml:space="preserve">Gaskets display permanent set. </w:t>
      </w:r>
    </w:p>
    <w:p w14:paraId="2D936011" w14:textId="77777777" w:rsidR="00E901B5" w:rsidRDefault="00501906">
      <w:pPr>
        <w:pStyle w:val="Bullet1"/>
      </w:pPr>
      <w:r w:rsidRPr="00501906">
        <w:t>Closure and sealing strips deteriorate.</w:t>
      </w:r>
    </w:p>
    <w:p w14:paraId="09D930BD" w14:textId="77777777" w:rsidR="00E901B5" w:rsidRDefault="00501906">
      <w:pPr>
        <w:pStyle w:val="Bullet1"/>
      </w:pPr>
      <w:r w:rsidRPr="00501906">
        <w:t xml:space="preserve">Shortened operating lifetime. </w:t>
      </w:r>
    </w:p>
    <w:p w14:paraId="6C2F7DDA" w14:textId="77777777" w:rsidR="00E901B5" w:rsidRDefault="00501906">
      <w:pPr>
        <w:pStyle w:val="Bullet1"/>
      </w:pPr>
      <w:r w:rsidRPr="00501906">
        <w:t xml:space="preserve">Discoloration, cracking or crazing of plastic materials. </w:t>
      </w:r>
    </w:p>
    <w:p w14:paraId="74FC0110" w14:textId="77777777" w:rsidR="00E901B5" w:rsidRDefault="00501906">
      <w:pPr>
        <w:pStyle w:val="Bullet1"/>
      </w:pPr>
      <w:r w:rsidRPr="00501906">
        <w:t>Outgassing of composite materials.</w:t>
      </w:r>
    </w:p>
    <w:p w14:paraId="02C1C02C" w14:textId="77777777" w:rsidR="00E901B5" w:rsidRDefault="00501906">
      <w:pPr>
        <w:pStyle w:val="BodyText"/>
      </w:pPr>
      <w:r w:rsidRPr="00501906">
        <w:t>Due to the usual high solar radiation in those regions, surface temperatures can a</w:t>
      </w:r>
      <w:r w:rsidR="00680AB8">
        <w:t xml:space="preserve">dd 15 to 30°C to the </w:t>
      </w:r>
      <w:r w:rsidRPr="00501906">
        <w:t xml:space="preserve">ambient temperatures, making the surfaces close to the 80°C mark. </w:t>
      </w:r>
    </w:p>
    <w:p w14:paraId="5DF6071D" w14:textId="77777777" w:rsidR="00E901B5" w:rsidRDefault="00501906">
      <w:pPr>
        <w:pStyle w:val="BodyText"/>
      </w:pPr>
      <w:r w:rsidRPr="00501906">
        <w:t xml:space="preserve">It is important to consider studies made by manufacturers to compare specific materials’ degradation, reaction and resilience when in these extreme conditions. </w:t>
      </w:r>
    </w:p>
    <w:p w14:paraId="427BC70B" w14:textId="77777777" w:rsidR="00E901B5" w:rsidRDefault="00E901B5">
      <w:pPr>
        <w:pStyle w:val="BodyText"/>
        <w:tabs>
          <w:tab w:val="left" w:pos="720"/>
        </w:tabs>
        <w:rPr>
          <w:color w:val="FF0000"/>
        </w:rPr>
      </w:pPr>
    </w:p>
    <w:p w14:paraId="218FC3DE" w14:textId="77777777" w:rsidR="00E901B5" w:rsidRDefault="001A3521">
      <w:pPr>
        <w:pStyle w:val="BodyText"/>
        <w:tabs>
          <w:tab w:val="left" w:pos="720"/>
        </w:tabs>
        <w:rPr>
          <w:color w:val="FF0000"/>
        </w:rPr>
      </w:pPr>
      <w:r>
        <w:rPr>
          <w:color w:val="FF0000"/>
        </w:rPr>
        <w:t>Lifting eyes, fouling -&gt; weight and weakness of plastic material: steel structure inside for force transmission.</w:t>
      </w:r>
    </w:p>
    <w:p w14:paraId="2359F172" w14:textId="77777777" w:rsidR="00E901B5" w:rsidRDefault="00E901B5">
      <w:pPr>
        <w:pStyle w:val="BodyText"/>
        <w:tabs>
          <w:tab w:val="left" w:pos="720"/>
        </w:tabs>
        <w:rPr>
          <w:color w:val="FF0000"/>
        </w:rPr>
      </w:pPr>
    </w:p>
    <w:p w14:paraId="4C905511" w14:textId="77777777" w:rsidR="00E901B5" w:rsidRDefault="001A3521">
      <w:pPr>
        <w:pStyle w:val="BodyText"/>
        <w:tabs>
          <w:tab w:val="left" w:pos="720"/>
        </w:tabs>
        <w:rPr>
          <w:color w:val="FF0000"/>
        </w:rPr>
      </w:pPr>
      <w:r>
        <w:rPr>
          <w:color w:val="FF0000"/>
        </w:rPr>
        <w:t xml:space="preserve"> </w:t>
      </w:r>
      <w:r w:rsidR="00EA5AE7">
        <w:rPr>
          <w:color w:val="FF0000"/>
        </w:rPr>
        <w:t>Extreme weather events (fog, sand storm, humidity, heat, tropical seasonal winds</w:t>
      </w:r>
      <w:r>
        <w:rPr>
          <w:color w:val="FF0000"/>
        </w:rPr>
        <w:t xml:space="preserve"> </w:t>
      </w:r>
      <w:r w:rsidR="00706740">
        <w:rPr>
          <w:color w:val="FF0000"/>
        </w:rPr>
        <w:t>)</w:t>
      </w:r>
    </w:p>
    <w:p w14:paraId="581C3EEC" w14:textId="77777777" w:rsidR="00E901B5" w:rsidRDefault="00E901B5">
      <w:pPr>
        <w:pStyle w:val="BodyText"/>
        <w:tabs>
          <w:tab w:val="left" w:pos="720"/>
        </w:tabs>
        <w:rPr>
          <w:color w:val="FF0000"/>
        </w:rPr>
      </w:pPr>
    </w:p>
    <w:p w14:paraId="4EA6C417" w14:textId="77777777" w:rsidR="00706740" w:rsidRDefault="00852B0F" w:rsidP="00AE790D">
      <w:pPr>
        <w:pStyle w:val="BodyText"/>
        <w:rPr>
          <w:color w:val="FF0000"/>
        </w:rPr>
      </w:pPr>
      <w:r>
        <w:rPr>
          <w:color w:val="FF0000"/>
        </w:rPr>
        <w:t>Sample pictures from sahin</w:t>
      </w:r>
    </w:p>
    <w:p w14:paraId="6EBD96D2" w14:textId="77777777" w:rsidR="00E901B5" w:rsidRDefault="00501906">
      <w:pPr>
        <w:pStyle w:val="Documentname"/>
        <w:jc w:val="both"/>
        <w:rPr>
          <w:color w:val="FF0000"/>
        </w:rPr>
      </w:pPr>
      <w:r w:rsidRPr="00501906">
        <w:rPr>
          <w:caps w:val="0"/>
          <w:color w:val="auto"/>
          <w:sz w:val="22"/>
          <w:szCs w:val="22"/>
        </w:rPr>
        <w:t xml:space="preserve">Guideline </w:t>
      </w:r>
      <w:r w:rsidR="00706740">
        <w:rPr>
          <w:caps w:val="0"/>
          <w:color w:val="auto"/>
          <w:sz w:val="22"/>
          <w:szCs w:val="22"/>
        </w:rPr>
        <w:t>“</w:t>
      </w:r>
      <w:r w:rsidRPr="00501906">
        <w:rPr>
          <w:caps w:val="0"/>
          <w:color w:val="auto"/>
          <w:sz w:val="22"/>
          <w:szCs w:val="22"/>
        </w:rPr>
        <w:t>Providing AtoN Services in extremely hot and humid climates</w:t>
      </w:r>
      <w:r w:rsidR="00706740">
        <w:rPr>
          <w:caps w:val="0"/>
          <w:color w:val="auto"/>
          <w:sz w:val="22"/>
          <w:szCs w:val="22"/>
        </w:rPr>
        <w:t>” and</w:t>
      </w:r>
      <w:r w:rsidR="008F322F">
        <w:rPr>
          <w:caps w:val="0"/>
          <w:color w:val="auto"/>
          <w:sz w:val="22"/>
          <w:szCs w:val="22"/>
        </w:rPr>
        <w:t xml:space="preserve"> </w:t>
      </w:r>
      <w:r w:rsidRPr="00501906">
        <w:rPr>
          <w:caps w:val="0"/>
          <w:color w:val="FF0000"/>
          <w:sz w:val="22"/>
          <w:szCs w:val="22"/>
        </w:rPr>
        <w:t>IALA wiki</w:t>
      </w:r>
      <w:r w:rsidR="00706740">
        <w:rPr>
          <w:caps w:val="0"/>
          <w:color w:val="auto"/>
          <w:sz w:val="22"/>
          <w:szCs w:val="22"/>
        </w:rPr>
        <w:t xml:space="preserve"> </w:t>
      </w:r>
    </w:p>
    <w:p w14:paraId="7A4FE8C7" w14:textId="77777777" w:rsidR="008A3B39" w:rsidRPr="00AE790D" w:rsidRDefault="008A3B39" w:rsidP="00AE790D">
      <w:pPr>
        <w:pStyle w:val="BodyText"/>
        <w:rPr>
          <w:color w:val="FF0000"/>
        </w:rPr>
      </w:pPr>
    </w:p>
    <w:p w14:paraId="66A2091C" w14:textId="77777777" w:rsidR="00AE790D" w:rsidRDefault="00AE790D" w:rsidP="00A82F86">
      <w:pPr>
        <w:pStyle w:val="Heading3"/>
      </w:pPr>
      <w:bookmarkStart w:id="52" w:name="_Toc478647473"/>
      <w:r>
        <w:t xml:space="preserve">Construction </w:t>
      </w:r>
      <w:r w:rsidR="00E75B6F">
        <w:t>requirements</w:t>
      </w:r>
      <w:r>
        <w:t xml:space="preserve"> for use of plastic buoys in extreme </w:t>
      </w:r>
      <w:r w:rsidR="00701D7F">
        <w:t xml:space="preserve">sea </w:t>
      </w:r>
      <w:r>
        <w:t>conditions</w:t>
      </w:r>
      <w:bookmarkEnd w:id="52"/>
    </w:p>
    <w:p w14:paraId="714469E2" w14:textId="77777777" w:rsidR="00D23970" w:rsidRDefault="0087482C" w:rsidP="00A84784">
      <w:pPr>
        <w:pStyle w:val="BodyText"/>
        <w:rPr>
          <w:color w:val="FF0000"/>
        </w:rPr>
      </w:pPr>
      <w:r w:rsidRPr="0087482C">
        <w:rPr>
          <w:color w:val="000000" w:themeColor="text1"/>
        </w:rPr>
        <w:t>Plastic buoys can be used in most sea conditions.</w:t>
      </w:r>
      <w:r>
        <w:rPr>
          <w:color w:val="000000" w:themeColor="text1"/>
        </w:rPr>
        <w:t xml:space="preserve"> </w:t>
      </w:r>
      <w:r w:rsidR="00501906" w:rsidRPr="00501906">
        <w:rPr>
          <w:color w:val="000000" w:themeColor="text1"/>
        </w:rPr>
        <w:t xml:space="preserve">Extreme sea conditions (breaking waves, hurricane, debris) cause high mechanical stress to buoys. General it should be considered that the design fits to the environmental conditions. </w:t>
      </w:r>
    </w:p>
    <w:p w14:paraId="689F06D3" w14:textId="77777777" w:rsidR="00D23970" w:rsidRPr="008A222D" w:rsidRDefault="00D23970" w:rsidP="00A84784">
      <w:pPr>
        <w:pStyle w:val="BodyText"/>
      </w:pPr>
    </w:p>
    <w:p w14:paraId="37D5B315" w14:textId="77777777" w:rsidR="00A84784" w:rsidRDefault="00A84784" w:rsidP="00A82F86">
      <w:pPr>
        <w:pStyle w:val="Heading3"/>
      </w:pPr>
      <w:bookmarkStart w:id="53" w:name="_Toc478647474"/>
      <w:r>
        <w:t>Force transmission</w:t>
      </w:r>
      <w:bookmarkEnd w:id="53"/>
    </w:p>
    <w:p w14:paraId="1C43EBB9" w14:textId="77777777" w:rsidR="00AC295D" w:rsidRDefault="00AC295D" w:rsidP="00AC295D">
      <w:pPr>
        <w:pStyle w:val="BodyText"/>
      </w:pPr>
      <w:r>
        <w:t xml:space="preserve">In general, it is important that all high </w:t>
      </w:r>
      <w:r w:rsidR="0096173C">
        <w:t xml:space="preserve">forces </w:t>
      </w:r>
      <w:r>
        <w:t xml:space="preserve">are distributed evenly in the structure of the buoy and do not concentrate on small areas of the outer skin. High </w:t>
      </w:r>
      <w:r w:rsidR="0096173C">
        <w:t xml:space="preserve">forces </w:t>
      </w:r>
      <w:r>
        <w:t xml:space="preserve">occur particularly in the areas of the </w:t>
      </w:r>
      <w:r w:rsidR="0096173C">
        <w:t>mooring</w:t>
      </w:r>
      <w:r>
        <w:t xml:space="preserve"> and lifting e</w:t>
      </w:r>
      <w:r w:rsidR="0096173C">
        <w:t>yes</w:t>
      </w:r>
      <w:r>
        <w:t>, as well as in the areas between them.</w:t>
      </w:r>
      <w:r w:rsidR="0096173C">
        <w:t xml:space="preserve"> </w:t>
      </w:r>
      <w:r>
        <w:t xml:space="preserve">Solutions to avoid punctual </w:t>
      </w:r>
      <w:r w:rsidR="0096173C">
        <w:t xml:space="preserve">forces </w:t>
      </w:r>
      <w:r>
        <w:t>and to safely initiate forces</w:t>
      </w:r>
      <w:r w:rsidR="0096173C">
        <w:t xml:space="preserve"> are</w:t>
      </w:r>
      <w:r>
        <w:t>:</w:t>
      </w:r>
    </w:p>
    <w:p w14:paraId="74B6C96F" w14:textId="77777777" w:rsidR="00CC114B" w:rsidRDefault="00CC114B" w:rsidP="00CC114B">
      <w:pPr>
        <w:pStyle w:val="Bullet1"/>
      </w:pPr>
      <w:r w:rsidRPr="00CC114B">
        <w:t>Sufficient wall thicknesses in the area</w:t>
      </w:r>
      <w:r>
        <w:t>s</w:t>
      </w:r>
      <w:r w:rsidRPr="00CC114B">
        <w:t xml:space="preserve"> of the mounting points of the </w:t>
      </w:r>
      <w:r>
        <w:t>mooring</w:t>
      </w:r>
      <w:r w:rsidRPr="00CC114B">
        <w:t xml:space="preserve"> and </w:t>
      </w:r>
      <w:r>
        <w:t>lifting eyes</w:t>
      </w:r>
    </w:p>
    <w:p w14:paraId="235A8E21" w14:textId="77777777" w:rsidR="0096173C" w:rsidRDefault="00AC295D" w:rsidP="00CC114B">
      <w:pPr>
        <w:pStyle w:val="Bullet1"/>
      </w:pPr>
      <w:r>
        <w:t xml:space="preserve">Installation of the </w:t>
      </w:r>
      <w:r w:rsidR="0096173C">
        <w:t xml:space="preserve">mooring </w:t>
      </w:r>
      <w:r>
        <w:t>and lifting e</w:t>
      </w:r>
      <w:r w:rsidR="0096173C">
        <w:t>yes</w:t>
      </w:r>
      <w:r>
        <w:t xml:space="preserve"> on the plastic body via several screw connections</w:t>
      </w:r>
    </w:p>
    <w:p w14:paraId="640B438E" w14:textId="77777777" w:rsidR="00AC295D" w:rsidRDefault="00AC295D" w:rsidP="00AC295D">
      <w:pPr>
        <w:pStyle w:val="Bullet1"/>
      </w:pPr>
      <w:r>
        <w:lastRenderedPageBreak/>
        <w:t xml:space="preserve">Internal connection of the </w:t>
      </w:r>
      <w:r w:rsidR="0096173C">
        <w:t>mooring</w:t>
      </w:r>
      <w:r>
        <w:t xml:space="preserve"> and </w:t>
      </w:r>
      <w:r w:rsidR="0096173C">
        <w:t>lifting eyes</w:t>
      </w:r>
      <w:r>
        <w:t xml:space="preserve"> via internal metal parts</w:t>
      </w:r>
      <w:r w:rsidR="0096173C">
        <w:t xml:space="preserve">. Avoiding of force transmission </w:t>
      </w:r>
      <w:r>
        <w:t xml:space="preserve">over the plastic </w:t>
      </w:r>
      <w:r w:rsidR="0096173C">
        <w:t xml:space="preserve">buoy </w:t>
      </w:r>
      <w:r>
        <w:t>body.</w:t>
      </w:r>
    </w:p>
    <w:p w14:paraId="1F2B87F0" w14:textId="77777777" w:rsidR="00A84784" w:rsidRDefault="00CC114B" w:rsidP="00A84784">
      <w:pPr>
        <w:pStyle w:val="BodyText"/>
        <w:rPr>
          <w:color w:val="FF0000"/>
        </w:rPr>
      </w:pPr>
      <w:r>
        <w:t>Furthermore the wall thickness at those areas should be designed according to the forces.</w:t>
      </w:r>
    </w:p>
    <w:p w14:paraId="640AC47F" w14:textId="77777777" w:rsidR="00E75B6F" w:rsidRPr="00197203" w:rsidRDefault="00E75B6F" w:rsidP="00202454">
      <w:pPr>
        <w:pStyle w:val="BodyText"/>
        <w:rPr>
          <w:color w:val="FF0000"/>
        </w:rPr>
      </w:pPr>
    </w:p>
    <w:p w14:paraId="0C2132D4" w14:textId="77777777" w:rsidR="00DC3009" w:rsidRDefault="00DC3009" w:rsidP="00A82F86">
      <w:pPr>
        <w:pStyle w:val="Heading3"/>
      </w:pPr>
      <w:bookmarkStart w:id="54" w:name="_Toc478647475"/>
      <w:r>
        <w:t>Colours of polyethylene</w:t>
      </w:r>
      <w:r w:rsidR="00AB5B4D">
        <w:t xml:space="preserve"> buoys</w:t>
      </w:r>
      <w:bookmarkEnd w:id="54"/>
    </w:p>
    <w:p w14:paraId="70A797B3" w14:textId="77777777" w:rsidR="00DC3009" w:rsidRDefault="00DC3009" w:rsidP="001119D6">
      <w:pPr>
        <w:pStyle w:val="Heading4"/>
      </w:pPr>
      <w:r>
        <w:t>Colours of new p</w:t>
      </w:r>
      <w:r w:rsidR="00AB5B4D">
        <w:t>olyethylene</w:t>
      </w:r>
      <w:r>
        <w:t xml:space="preserve"> buoys</w:t>
      </w:r>
    </w:p>
    <w:p w14:paraId="6873A011" w14:textId="77777777" w:rsidR="00DC3009" w:rsidRDefault="00DC3009" w:rsidP="00DC3009">
      <w:pPr>
        <w:pStyle w:val="BodyText"/>
      </w:pPr>
      <w:r>
        <w:t xml:space="preserve">Colour pigments must be of the highest quality suitable for marine use and UV exposure. The colours of polyethylene buoys should fit to the IALA Recommendation “E-108 On The Surface Colours used as Visual Signals on Aids to Navigation”. </w:t>
      </w:r>
    </w:p>
    <w:p w14:paraId="36D097B3" w14:textId="77777777" w:rsidR="00D95DE1" w:rsidRDefault="00D95DE1" w:rsidP="00D95DE1">
      <w:pPr>
        <w:pStyle w:val="Heading4"/>
      </w:pPr>
      <w:r>
        <w:t>CHROMATICITY STABILITY</w:t>
      </w:r>
    </w:p>
    <w:p w14:paraId="7B587A9A" w14:textId="77777777" w:rsidR="00D95DE1" w:rsidRPr="00C01805" w:rsidRDefault="00501906" w:rsidP="00D95DE1">
      <w:pPr>
        <w:pStyle w:val="BodyText"/>
        <w:rPr>
          <w:highlight w:val="yellow"/>
        </w:rPr>
      </w:pPr>
      <w:r w:rsidRPr="00501906">
        <w:rPr>
          <w:highlight w:val="yellow"/>
        </w:rPr>
        <w:t xml:space="preserve">Special focus should lie on chapter 4 of E-108 “degradation of pigments”. The speed of the colour degrading depends on the colour itself, the quality of the pigments and the UV stabilizing additives and the environmental conditions in the area, where the plastic buoys are used. </w:t>
      </w:r>
    </w:p>
    <w:p w14:paraId="0C645837" w14:textId="77777777" w:rsidR="00CB1E3A" w:rsidRPr="00C01805" w:rsidRDefault="00501906" w:rsidP="00D95DE1">
      <w:pPr>
        <w:pStyle w:val="BodyText"/>
        <w:rPr>
          <w:highlight w:val="yellow"/>
        </w:rPr>
      </w:pPr>
      <w:r w:rsidRPr="00501906">
        <w:rPr>
          <w:highlight w:val="yellow"/>
        </w:rPr>
        <w:t>The user of the buoy should ask the manufacturer for information about the expected material behaviour during the lifetime...</w:t>
      </w:r>
    </w:p>
    <w:p w14:paraId="0098E99C" w14:textId="77777777" w:rsidR="00AF46D9" w:rsidRPr="00C01805" w:rsidRDefault="00501906" w:rsidP="00D95DE1">
      <w:pPr>
        <w:pStyle w:val="BodyText"/>
        <w:rPr>
          <w:highlight w:val="yellow"/>
        </w:rPr>
      </w:pPr>
      <w:r w:rsidRPr="00501906">
        <w:rPr>
          <w:highlight w:val="yellow"/>
        </w:rPr>
        <w:t xml:space="preserve">The manufacturer can give information about artificial weathering methods (standards) and expected time of the material being inside the allowed area of E 108. </w:t>
      </w:r>
    </w:p>
    <w:p w14:paraId="0546BEEC" w14:textId="77777777" w:rsidR="00D95DE1" w:rsidRDefault="00501906" w:rsidP="00D95DE1">
      <w:pPr>
        <w:pStyle w:val="BodyText"/>
      </w:pPr>
      <w:r w:rsidRPr="00501906">
        <w:rPr>
          <w:highlight w:val="yellow"/>
        </w:rPr>
        <w:t xml:space="preserve">A correlation between the expected times and the real lifetime should be possible (factor 10-20 between expected times and real liftetime), depending of the area of use( </w:t>
      </w:r>
      <w:r w:rsidRPr="00501906">
        <w:rPr>
          <w:color w:val="FF0000"/>
          <w:highlight w:val="yellow"/>
        </w:rPr>
        <w:t>North Europe, South Europe, Asia, Africa, North America, South America, etc.)</w:t>
      </w:r>
      <w:r w:rsidRPr="00501906">
        <w:rPr>
          <w:highlight w:val="yellow"/>
        </w:rPr>
        <w:t> </w:t>
      </w:r>
    </w:p>
    <w:p w14:paraId="06170E86" w14:textId="77777777" w:rsidR="00B63967" w:rsidRDefault="00B63967" w:rsidP="00DC3009">
      <w:pPr>
        <w:pStyle w:val="BodyText"/>
      </w:pPr>
    </w:p>
    <w:p w14:paraId="3D94DECA" w14:textId="77777777" w:rsidR="00414094" w:rsidRDefault="00414094" w:rsidP="001119D6">
      <w:pPr>
        <w:pStyle w:val="Heading4"/>
      </w:pPr>
      <w:bookmarkStart w:id="55" w:name="_Toc463530793"/>
      <w:r>
        <w:t>Multi-colour possibilities</w:t>
      </w:r>
      <w:bookmarkEnd w:id="55"/>
    </w:p>
    <w:p w14:paraId="1333B71D" w14:textId="77777777" w:rsidR="00414094" w:rsidRDefault="00414094" w:rsidP="002F684E">
      <w:pPr>
        <w:pStyle w:val="BodyText"/>
      </w:pPr>
      <w:r>
        <w:t xml:space="preserve">The possibilities to </w:t>
      </w:r>
      <w:r w:rsidRPr="00414094">
        <w:t>produce multi-colour plastic buoys according to the IALA maritime buoyage system (MBS) depend from the buoy type</w:t>
      </w:r>
      <w:r w:rsidR="00A40767">
        <w:t xml:space="preserve"> and the design</w:t>
      </w:r>
      <w:r w:rsidRPr="00414094">
        <w:t>.</w:t>
      </w:r>
    </w:p>
    <w:p w14:paraId="42049FBD" w14:textId="77777777" w:rsidR="00414094" w:rsidRDefault="00414094" w:rsidP="001119D6">
      <w:pPr>
        <w:pStyle w:val="BodyText"/>
      </w:pPr>
      <w:r w:rsidRPr="00CD3468">
        <w:t xml:space="preserve">Welded spar- and conical-buoys </w:t>
      </w:r>
      <w:r>
        <w:t xml:space="preserve">according to chapter </w:t>
      </w:r>
      <w:r w:rsidR="00B51BA7">
        <w:fldChar w:fldCharType="begin"/>
      </w:r>
      <w:r w:rsidR="00B51BA7">
        <w:instrText xml:space="preserve"> REF _Ref463518476 \r \h  \* MERGEFORMAT </w:instrText>
      </w:r>
      <w:r w:rsidR="00B51BA7">
        <w:fldChar w:fldCharType="separate"/>
      </w:r>
      <w:r w:rsidR="00F46A54">
        <w:t>4.4.2</w:t>
      </w:r>
      <w:r w:rsidR="00B51BA7">
        <w:fldChar w:fldCharType="end"/>
      </w:r>
      <w:r w:rsidRPr="00E875B2">
        <w:t xml:space="preserve"> </w:t>
      </w:r>
      <w:r>
        <w:t xml:space="preserve">and </w:t>
      </w:r>
      <w:r w:rsidR="002F684E">
        <w:t>s</w:t>
      </w:r>
      <w:r w:rsidRPr="00CD3468">
        <w:t>par</w:t>
      </w:r>
      <w:r>
        <w:t xml:space="preserve">s according to chapter </w:t>
      </w:r>
      <w:r w:rsidR="00B51BA7">
        <w:fldChar w:fldCharType="begin"/>
      </w:r>
      <w:r w:rsidR="00B51BA7">
        <w:instrText xml:space="preserve"> REF _Ref465081789 \r \h  \* MERGEFORMAT </w:instrText>
      </w:r>
      <w:r w:rsidR="00B51BA7">
        <w:fldChar w:fldCharType="separate"/>
      </w:r>
      <w:r w:rsidR="00F46A54">
        <w:t>4.4.4</w:t>
      </w:r>
      <w:r w:rsidR="00B51BA7">
        <w:fldChar w:fldCharType="end"/>
      </w:r>
      <w:r w:rsidR="001119D6">
        <w:t>:</w:t>
      </w:r>
    </w:p>
    <w:p w14:paraId="4670E516" w14:textId="77777777" w:rsidR="00414094" w:rsidRDefault="00DC0EF8" w:rsidP="001119D6">
      <w:pPr>
        <w:pStyle w:val="Bullet1"/>
      </w:pPr>
      <w:r>
        <w:t>E</w:t>
      </w:r>
      <w:r w:rsidR="00414094">
        <w:t xml:space="preserve">nclosed modules can be made of different colours. They can be welded </w:t>
      </w:r>
      <w:r>
        <w:t xml:space="preserve">together </w:t>
      </w:r>
      <w:r w:rsidR="00414094">
        <w:t>according to the needed colour combination.</w:t>
      </w:r>
    </w:p>
    <w:p w14:paraId="74114525" w14:textId="77777777" w:rsidR="00414094" w:rsidRDefault="00414094" w:rsidP="001119D6">
      <w:pPr>
        <w:pStyle w:val="Bullet1"/>
      </w:pPr>
      <w:r>
        <w:t xml:space="preserve">Extruded pipes can be manufactured in </w:t>
      </w:r>
      <w:r w:rsidR="007B08E5">
        <w:t xml:space="preserve">multi </w:t>
      </w:r>
      <w:r>
        <w:t xml:space="preserve">colour combinations (for example red-white). The different plastic pipes </w:t>
      </w:r>
      <w:r w:rsidR="00A40767">
        <w:t>can be welded accordingly.</w:t>
      </w:r>
    </w:p>
    <w:p w14:paraId="55969992" w14:textId="77777777" w:rsidR="00414094" w:rsidRDefault="00A40767" w:rsidP="001119D6">
      <w:pPr>
        <w:pStyle w:val="Bullet1"/>
      </w:pPr>
      <w:r>
        <w:t xml:space="preserve">Other possibilities are the welding of </w:t>
      </w:r>
      <w:r w:rsidR="00414094">
        <w:t>coloured plastic plates on the buoy body</w:t>
      </w:r>
      <w:r>
        <w:t xml:space="preserve"> or </w:t>
      </w:r>
      <w:r w:rsidR="00414094">
        <w:t>the mounting of a cap with the needed colour combination.</w:t>
      </w:r>
    </w:p>
    <w:p w14:paraId="0D8E5D12" w14:textId="77777777" w:rsidR="00C01805" w:rsidRDefault="00C01805" w:rsidP="00C42C6E">
      <w:pPr>
        <w:pStyle w:val="BodyText"/>
      </w:pPr>
    </w:p>
    <w:p w14:paraId="299525A7" w14:textId="77777777" w:rsidR="00C01805" w:rsidRDefault="00C01805" w:rsidP="00C42C6E">
      <w:pPr>
        <w:pStyle w:val="BodyText"/>
      </w:pPr>
    </w:p>
    <w:p w14:paraId="59D22E4A" w14:textId="77777777" w:rsidR="00DC0EF8" w:rsidRDefault="00C42C6E" w:rsidP="00C42C6E">
      <w:pPr>
        <w:pStyle w:val="BodyText"/>
      </w:pPr>
      <w:r w:rsidRPr="00E030D7">
        <w:t xml:space="preserve">Modular buoys with </w:t>
      </w:r>
      <w:r>
        <w:t xml:space="preserve">a </w:t>
      </w:r>
      <w:r w:rsidRPr="00E030D7">
        <w:t xml:space="preserve">plastic </w:t>
      </w:r>
      <w:r>
        <w:t xml:space="preserve">core structure </w:t>
      </w:r>
      <w:r w:rsidRPr="00E030D7">
        <w:t>(complete plastic design)</w:t>
      </w:r>
      <w:r w:rsidR="001119D6" w:rsidRPr="001119D6">
        <w:t xml:space="preserve"> </w:t>
      </w:r>
      <w:r w:rsidR="001119D6" w:rsidRPr="00E030D7">
        <w:t>according to chapter</w:t>
      </w:r>
      <w:r w:rsidR="001119D6">
        <w:t xml:space="preserve"> </w:t>
      </w:r>
      <w:r w:rsidR="00501906">
        <w:fldChar w:fldCharType="begin"/>
      </w:r>
      <w:r w:rsidR="001119D6">
        <w:instrText xml:space="preserve"> REF _Ref465157538 \r \h </w:instrText>
      </w:r>
      <w:r w:rsidR="00501906">
        <w:fldChar w:fldCharType="separate"/>
      </w:r>
      <w:r w:rsidR="00F46A54">
        <w:t>4.4.5.1</w:t>
      </w:r>
      <w:r w:rsidR="00501906">
        <w:fldChar w:fldCharType="end"/>
      </w:r>
      <w:r>
        <w:t xml:space="preserve">: </w:t>
      </w:r>
    </w:p>
    <w:p w14:paraId="6F46B6AE" w14:textId="77777777" w:rsidR="00DC0EF8" w:rsidRDefault="00C42C6E" w:rsidP="00DC0EF8">
      <w:pPr>
        <w:pStyle w:val="Bullet1"/>
      </w:pPr>
      <w:r>
        <w:t>The floats can be made of different colours and combined according to the needed colour combination.</w:t>
      </w:r>
    </w:p>
    <w:p w14:paraId="06DB1D56" w14:textId="77777777" w:rsidR="00C42C6E" w:rsidRDefault="00C42C6E" w:rsidP="00DC0EF8">
      <w:pPr>
        <w:pStyle w:val="Bullet1"/>
      </w:pPr>
      <w:r>
        <w:t xml:space="preserve">On the polyethylene top structure coloured polyethylene plates can be mounted. </w:t>
      </w:r>
    </w:p>
    <w:p w14:paraId="1F0123EB" w14:textId="77777777" w:rsidR="00DC0EF8" w:rsidRDefault="00DC0EF8" w:rsidP="00C42C6E">
      <w:pPr>
        <w:pStyle w:val="BodyText"/>
      </w:pPr>
    </w:p>
    <w:p w14:paraId="09CBA047" w14:textId="77777777" w:rsidR="00DC0EF8" w:rsidRDefault="00C42C6E" w:rsidP="00C42C6E">
      <w:pPr>
        <w:pStyle w:val="BodyText"/>
      </w:pPr>
      <w:r w:rsidRPr="00E030D7">
        <w:t>Modular buoys with hybrid metal/plastic</w:t>
      </w:r>
      <w:r w:rsidR="00DC0EF8">
        <w:t xml:space="preserve"> design</w:t>
      </w:r>
      <w:r w:rsidR="001119D6" w:rsidRPr="001119D6">
        <w:t xml:space="preserve"> </w:t>
      </w:r>
      <w:r w:rsidR="001119D6" w:rsidRPr="00E030D7">
        <w:t>according to chapter</w:t>
      </w:r>
      <w:r w:rsidR="001119D6">
        <w:t xml:space="preserve"> </w:t>
      </w:r>
      <w:r w:rsidR="00501906">
        <w:fldChar w:fldCharType="begin"/>
      </w:r>
      <w:r w:rsidR="001119D6">
        <w:instrText xml:space="preserve"> REF _Ref465157560 \r \h </w:instrText>
      </w:r>
      <w:r w:rsidR="00501906">
        <w:fldChar w:fldCharType="separate"/>
      </w:r>
      <w:r w:rsidR="00F46A54">
        <w:t>4.4.5.2</w:t>
      </w:r>
      <w:r w:rsidR="00501906">
        <w:fldChar w:fldCharType="end"/>
      </w:r>
      <w:r w:rsidR="001119D6">
        <w:t xml:space="preserve"> </w:t>
      </w:r>
      <w:r>
        <w:t>:</w:t>
      </w:r>
    </w:p>
    <w:p w14:paraId="63D07638" w14:textId="77777777" w:rsidR="00DC0EF8" w:rsidRPr="00DC0EF8" w:rsidRDefault="00DC0EF8" w:rsidP="00DC0EF8">
      <w:pPr>
        <w:pStyle w:val="Bullet1"/>
      </w:pPr>
      <w:r w:rsidRPr="00DC0EF8">
        <w:t>The floats can be made of different colours and combined according to the needed colour combination.</w:t>
      </w:r>
    </w:p>
    <w:p w14:paraId="4F54258C" w14:textId="77777777" w:rsidR="00DC0EF8" w:rsidRDefault="00C42C6E" w:rsidP="00DC0EF8">
      <w:pPr>
        <w:pStyle w:val="Bullet1"/>
      </w:pPr>
      <w:r>
        <w:t>An aluminium top structure can be painted with different colours</w:t>
      </w:r>
      <w:r w:rsidR="007C653C">
        <w:t>.</w:t>
      </w:r>
    </w:p>
    <w:p w14:paraId="6A315894" w14:textId="77777777" w:rsidR="00C42C6E" w:rsidRDefault="00DC0EF8" w:rsidP="00DC0EF8">
      <w:pPr>
        <w:pStyle w:val="Bullet1"/>
      </w:pPr>
      <w:r>
        <w:lastRenderedPageBreak/>
        <w:t>O</w:t>
      </w:r>
      <w:r w:rsidR="00C42C6E">
        <w:t>n a polyethylene top structure coloured polyethylene plates can be mounted.</w:t>
      </w:r>
    </w:p>
    <w:p w14:paraId="0220151D" w14:textId="77777777" w:rsidR="00C42C6E" w:rsidRDefault="00C42C6E" w:rsidP="00C42C6E">
      <w:pPr>
        <w:pStyle w:val="BodyText"/>
      </w:pPr>
      <w:r>
        <w:t>Another possibility is the mounting of a cap with the needed colour combination on the buoy body.</w:t>
      </w:r>
    </w:p>
    <w:p w14:paraId="23D6A9DE" w14:textId="77777777" w:rsidR="008F7A1A" w:rsidRDefault="008F7A1A" w:rsidP="00906B04">
      <w:pPr>
        <w:pStyle w:val="BodyText"/>
      </w:pPr>
    </w:p>
    <w:p w14:paraId="7D3F6331" w14:textId="77777777" w:rsidR="002C08D7" w:rsidRPr="001B42B5" w:rsidRDefault="002C08D7" w:rsidP="00A82F86">
      <w:pPr>
        <w:pStyle w:val="Heading3"/>
      </w:pPr>
      <w:bookmarkStart w:id="56" w:name="_Toc463530794"/>
      <w:bookmarkStart w:id="57" w:name="_Ref465080488"/>
      <w:bookmarkStart w:id="58" w:name="_Toc478647476"/>
      <w:r w:rsidRPr="001B42B5">
        <w:t>Filling</w:t>
      </w:r>
      <w:bookmarkEnd w:id="56"/>
      <w:bookmarkEnd w:id="57"/>
      <w:bookmarkEnd w:id="58"/>
      <w:r>
        <w:t xml:space="preserve"> </w:t>
      </w:r>
    </w:p>
    <w:p w14:paraId="03CD52D4" w14:textId="77777777" w:rsidR="002C08D7" w:rsidRDefault="002C08D7" w:rsidP="002C08D7">
      <w:pPr>
        <w:pStyle w:val="BodyText"/>
      </w:pPr>
      <w:r>
        <w:t xml:space="preserve">If applicable, filling a buoy </w:t>
      </w:r>
      <w:r w:rsidR="00706829">
        <w:t xml:space="preserve">with polystyrene or polyurethane foam </w:t>
      </w:r>
      <w:r>
        <w:t>can have the following advantages:</w:t>
      </w:r>
    </w:p>
    <w:p w14:paraId="76EF4496" w14:textId="77777777" w:rsidR="002C08D7" w:rsidRDefault="002C08D7" w:rsidP="000C56B3">
      <w:pPr>
        <w:pStyle w:val="Bullet1"/>
      </w:pPr>
      <w:r>
        <w:t>F</w:t>
      </w:r>
      <w:r w:rsidRPr="00775442">
        <w:t>illing can increase the impact stability/shock resistance of a float</w:t>
      </w:r>
      <w:r w:rsidR="007B08E5">
        <w:t>s</w:t>
      </w:r>
      <w:r>
        <w:t>.</w:t>
      </w:r>
    </w:p>
    <w:p w14:paraId="542729D3" w14:textId="77777777" w:rsidR="002C08D7" w:rsidRPr="00775442" w:rsidRDefault="002C08D7" w:rsidP="000C56B3">
      <w:pPr>
        <w:pStyle w:val="Bullet1"/>
      </w:pPr>
      <w:r>
        <w:t>I</w:t>
      </w:r>
      <w:r w:rsidRPr="00775442">
        <w:t xml:space="preserve">n case of leakage the </w:t>
      </w:r>
      <w:r>
        <w:t>filling can secure the buoy from sinking.</w:t>
      </w:r>
      <w:r w:rsidRPr="00775442">
        <w:t xml:space="preserve"> </w:t>
      </w:r>
    </w:p>
    <w:p w14:paraId="7D7C5CE3" w14:textId="77777777" w:rsidR="002C08D7" w:rsidRDefault="002C08D7" w:rsidP="002C08D7">
      <w:pPr>
        <w:pStyle w:val="BodyText"/>
      </w:pPr>
      <w:r>
        <w:t xml:space="preserve">If filling is used, it must be of the highest quality closed-cell specification to prevent water absorption. Filling material should be of sufficient quality to survive the expected lifetime of the buoy. </w:t>
      </w:r>
    </w:p>
    <w:p w14:paraId="27047D7B" w14:textId="77777777" w:rsidR="002C08D7" w:rsidRDefault="002C08D7" w:rsidP="002C08D7">
      <w:pPr>
        <w:pStyle w:val="BodyText"/>
      </w:pPr>
      <w:r>
        <w:t xml:space="preserve">Some disadvantages may exist in the use of </w:t>
      </w:r>
      <w:r w:rsidR="007B08E5">
        <w:t xml:space="preserve">foam </w:t>
      </w:r>
      <w:r>
        <w:t>filling:</w:t>
      </w:r>
    </w:p>
    <w:p w14:paraId="724EABD3" w14:textId="77777777" w:rsidR="002C08D7" w:rsidRPr="001B42B5" w:rsidRDefault="002C08D7" w:rsidP="000C56B3">
      <w:pPr>
        <w:pStyle w:val="Bullet1"/>
      </w:pPr>
      <w:r w:rsidRPr="001B42B5">
        <w:t>Some polyurethane foam types may not be recyclable. Furthermore the combination of polyethylene and foam is not easy to separate.</w:t>
      </w:r>
    </w:p>
    <w:p w14:paraId="4F22BD2E" w14:textId="77777777" w:rsidR="008F7A1A" w:rsidRDefault="002C08D7" w:rsidP="000C56B3">
      <w:pPr>
        <w:pStyle w:val="Bullet1"/>
      </w:pPr>
      <w:r w:rsidRPr="001B42B5">
        <w:t xml:space="preserve">For filling in foam into the floats </w:t>
      </w:r>
      <w:r>
        <w:t xml:space="preserve">additional </w:t>
      </w:r>
      <w:r w:rsidRPr="001B42B5">
        <w:t>holes are necessary. These are weak spots and must be closed carefully after the filling.</w:t>
      </w:r>
    </w:p>
    <w:p w14:paraId="02C06D8C" w14:textId="77777777" w:rsidR="00E901B5" w:rsidRDefault="003759B4">
      <w:pPr>
        <w:pStyle w:val="Bullet1"/>
        <w:numPr>
          <w:ilvl w:val="0"/>
          <w:numId w:val="0"/>
        </w:numPr>
      </w:pPr>
      <w:r>
        <w:t>Information about the density and the water absorption behaviour of the foam should be taken in to consideration.</w:t>
      </w:r>
    </w:p>
    <w:p w14:paraId="2B37538D" w14:textId="77777777" w:rsidR="00E75B6F" w:rsidRDefault="00E75B6F" w:rsidP="00E75B6F">
      <w:pPr>
        <w:pStyle w:val="Bullet1"/>
        <w:numPr>
          <w:ilvl w:val="0"/>
          <w:numId w:val="0"/>
        </w:numPr>
        <w:ind w:left="425"/>
      </w:pPr>
    </w:p>
    <w:p w14:paraId="048D0AD7" w14:textId="77777777" w:rsidR="000C56B3" w:rsidRPr="00F67EC4" w:rsidRDefault="000C56B3" w:rsidP="00A82F86">
      <w:pPr>
        <w:pStyle w:val="Heading3"/>
      </w:pPr>
      <w:bookmarkStart w:id="59" w:name="_Toc463530800"/>
      <w:bookmarkStart w:id="60" w:name="_Ref465080548"/>
      <w:bookmarkStart w:id="61" w:name="_Toc478647477"/>
      <w:r w:rsidRPr="00F67EC4">
        <w:t>Lettering methods</w:t>
      </w:r>
      <w:bookmarkEnd w:id="59"/>
      <w:bookmarkEnd w:id="60"/>
      <w:bookmarkEnd w:id="61"/>
    </w:p>
    <w:p w14:paraId="31E59094" w14:textId="77777777" w:rsidR="000C56B3" w:rsidRDefault="000C56B3" w:rsidP="00421E97">
      <w:pPr>
        <w:pStyle w:val="BodyText"/>
        <w:rPr>
          <w:lang w:eastAsia="en-GB"/>
        </w:rPr>
      </w:pPr>
      <w:r>
        <w:rPr>
          <w:lang w:eastAsia="en-GB"/>
        </w:rPr>
        <w:t>Most administrations apply the p</w:t>
      </w:r>
      <w:r w:rsidRPr="00F67EC4">
        <w:rPr>
          <w:lang w:eastAsia="en-GB"/>
        </w:rPr>
        <w:t>osition name/number</w:t>
      </w:r>
      <w:r>
        <w:rPr>
          <w:lang w:eastAsia="en-GB"/>
        </w:rPr>
        <w:t xml:space="preserve"> on the buoy body. Appropriate methods have to be found to achieve a long term stability of the lettering. Solutions could be:</w:t>
      </w:r>
    </w:p>
    <w:p w14:paraId="4EE859A1" w14:textId="77777777" w:rsidR="000C56B3" w:rsidRPr="00421E97" w:rsidRDefault="000C56B3" w:rsidP="00421E97">
      <w:pPr>
        <w:pStyle w:val="Bullet1"/>
      </w:pPr>
      <w:r w:rsidRPr="00421E97">
        <w:t xml:space="preserve">Painting </w:t>
      </w:r>
    </w:p>
    <w:p w14:paraId="42C3437D" w14:textId="77777777" w:rsidR="000C56B3" w:rsidRPr="00421E97" w:rsidRDefault="000C56B3" w:rsidP="00421E97">
      <w:pPr>
        <w:pStyle w:val="Bullet1"/>
      </w:pPr>
      <w:r w:rsidRPr="00421E97">
        <w:t xml:space="preserve">Adhesive foils </w:t>
      </w:r>
    </w:p>
    <w:p w14:paraId="5800EF9F" w14:textId="77777777" w:rsidR="000C56B3" w:rsidRPr="00421E97" w:rsidRDefault="000C56B3" w:rsidP="00421E97">
      <w:pPr>
        <w:pStyle w:val="Bullet1"/>
      </w:pPr>
      <w:r w:rsidRPr="00421E97">
        <w:t>Mounted plates (welded or fixed by screws)</w:t>
      </w:r>
    </w:p>
    <w:p w14:paraId="36F57F1A" w14:textId="77777777" w:rsidR="000C56B3" w:rsidRPr="00421E97" w:rsidRDefault="000C56B3" w:rsidP="00421E97">
      <w:pPr>
        <w:pStyle w:val="Bullet1"/>
      </w:pPr>
      <w:r w:rsidRPr="00421E97">
        <w:t xml:space="preserve">Scaring/engraving </w:t>
      </w:r>
    </w:p>
    <w:p w14:paraId="0319E835" w14:textId="77777777" w:rsidR="000C56B3" w:rsidRDefault="000C56B3" w:rsidP="00421E97">
      <w:pPr>
        <w:pStyle w:val="Bullet1"/>
      </w:pPr>
      <w:r w:rsidRPr="00421E97">
        <w:t>Plastic spray method</w:t>
      </w:r>
    </w:p>
    <w:p w14:paraId="13EDF1FA" w14:textId="77777777" w:rsidR="008E69ED" w:rsidRDefault="008E69ED" w:rsidP="00421E97">
      <w:pPr>
        <w:pStyle w:val="Bullet1"/>
      </w:pPr>
      <w:r>
        <w:rPr>
          <w:color w:val="FF0000"/>
        </w:rPr>
        <w:t>Mould</w:t>
      </w:r>
      <w:r w:rsidR="003759B4">
        <w:rPr>
          <w:color w:val="FF0000"/>
        </w:rPr>
        <w:t>-In-method</w:t>
      </w:r>
      <w:r w:rsidR="006C4372">
        <w:rPr>
          <w:color w:val="FF0000"/>
        </w:rPr>
        <w:t xml:space="preserve"> (only for long term use of the buoy on the same position) </w:t>
      </w:r>
    </w:p>
    <w:p w14:paraId="2A68CA8E" w14:textId="77777777" w:rsidR="0083515A" w:rsidRDefault="0083515A" w:rsidP="0083515A">
      <w:pPr>
        <w:pStyle w:val="BodyText"/>
      </w:pPr>
    </w:p>
    <w:p w14:paraId="112F860D" w14:textId="77777777" w:rsidR="0083515A" w:rsidRDefault="0083515A" w:rsidP="00A82F86">
      <w:pPr>
        <w:pStyle w:val="Heading3"/>
      </w:pPr>
      <w:bookmarkStart w:id="62" w:name="_Toc478647478"/>
      <w:r>
        <w:t xml:space="preserve">Metal </w:t>
      </w:r>
      <w:r w:rsidRPr="000C56B3">
        <w:t>parts</w:t>
      </w:r>
      <w:bookmarkEnd w:id="62"/>
    </w:p>
    <w:p w14:paraId="673659BE" w14:textId="77777777" w:rsidR="0083515A" w:rsidRDefault="0083515A" w:rsidP="00C11874">
      <w:pPr>
        <w:pStyle w:val="Heading4"/>
      </w:pPr>
      <w:r>
        <w:t>General</w:t>
      </w:r>
    </w:p>
    <w:p w14:paraId="2B1DB0A1" w14:textId="77777777" w:rsidR="0083515A" w:rsidRDefault="0083515A" w:rsidP="0083515A">
      <w:pPr>
        <w:pStyle w:val="BodyText"/>
      </w:pPr>
      <w:r>
        <w:t>A common plastic buoy includes at least the following metal parts:</w:t>
      </w:r>
    </w:p>
    <w:p w14:paraId="2D0DEBD4" w14:textId="77777777" w:rsidR="0083515A" w:rsidRDefault="0083515A" w:rsidP="0083515A">
      <w:pPr>
        <w:pStyle w:val="Bullet1"/>
      </w:pPr>
      <w:r>
        <w:t>lifting eye(s)</w:t>
      </w:r>
    </w:p>
    <w:p w14:paraId="0A1CE79B" w14:textId="77777777" w:rsidR="0083515A" w:rsidRDefault="0083515A" w:rsidP="0083515A">
      <w:pPr>
        <w:pStyle w:val="Bullet1"/>
      </w:pPr>
      <w:r>
        <w:t>m</w:t>
      </w:r>
      <w:r w:rsidRPr="00857C65">
        <w:t>ooring eye</w:t>
      </w:r>
      <w:r>
        <w:t>(s)</w:t>
      </w:r>
    </w:p>
    <w:p w14:paraId="11EDD2A5" w14:textId="77777777" w:rsidR="0083515A" w:rsidRDefault="0083515A" w:rsidP="0083515A">
      <w:pPr>
        <w:pStyle w:val="Bullet1"/>
      </w:pPr>
      <w:r>
        <w:t>standard parts</w:t>
      </w:r>
    </w:p>
    <w:p w14:paraId="6BB6B34B" w14:textId="77777777" w:rsidR="00AD1D75" w:rsidRDefault="0083515A" w:rsidP="00AD1D75">
      <w:pPr>
        <w:pStyle w:val="Bullet1"/>
      </w:pPr>
      <w:r>
        <w:t>inserts</w:t>
      </w:r>
      <w:r w:rsidR="00AD1D75" w:rsidRPr="00AD1D75">
        <w:t xml:space="preserve"> </w:t>
      </w:r>
    </w:p>
    <w:p w14:paraId="5B093CA8" w14:textId="77777777" w:rsidR="00AD1D75" w:rsidRDefault="00AD1D75" w:rsidP="00AD1D75">
      <w:pPr>
        <w:pStyle w:val="Bullet1"/>
      </w:pPr>
      <w:r>
        <w:t>ballast (in case of cast iron or steel)</w:t>
      </w:r>
    </w:p>
    <w:p w14:paraId="0C68CEFA" w14:textId="77777777" w:rsidR="0083515A" w:rsidRDefault="0083515A" w:rsidP="0083515A">
      <w:pPr>
        <w:pStyle w:val="BodyText"/>
      </w:pPr>
      <w:r w:rsidRPr="002921D9">
        <w:t xml:space="preserve">The metal parts </w:t>
      </w:r>
      <w:r>
        <w:t>of a buoy</w:t>
      </w:r>
      <w:r w:rsidRPr="002921D9">
        <w:t xml:space="preserve"> must be </w:t>
      </w:r>
      <w:r>
        <w:t>selected</w:t>
      </w:r>
      <w:r w:rsidRPr="002921D9">
        <w:t xml:space="preserve"> in such way</w:t>
      </w:r>
      <w:r>
        <w:t>,</w:t>
      </w:r>
      <w:r w:rsidRPr="002921D9">
        <w:t xml:space="preserve"> that no galvanic element is produced</w:t>
      </w:r>
      <w:r>
        <w:t xml:space="preserve">. Sometimes it is necessary to insulate metal parts (paint, insulating hull, bitumen coat). </w:t>
      </w:r>
    </w:p>
    <w:p w14:paraId="2BD90D69" w14:textId="77777777" w:rsidR="0083515A" w:rsidRDefault="0083515A" w:rsidP="00E75572">
      <w:pPr>
        <w:pStyle w:val="BodyText"/>
        <w:rPr>
          <w:color w:val="FF0000"/>
        </w:rPr>
      </w:pPr>
      <w:r w:rsidRPr="004E7485">
        <w:rPr>
          <w:color w:val="FF0000"/>
        </w:rPr>
        <w:lastRenderedPageBreak/>
        <w:t xml:space="preserve">It is desirable to use non corrosive </w:t>
      </w:r>
      <w:r>
        <w:rPr>
          <w:color w:val="FF0000"/>
        </w:rPr>
        <w:t>standard parts, for example</w:t>
      </w:r>
      <w:r w:rsidRPr="004E7485">
        <w:rPr>
          <w:color w:val="FF0000"/>
        </w:rPr>
        <w:t xml:space="preserve"> </w:t>
      </w:r>
      <w:r>
        <w:rPr>
          <w:color w:val="FF0000"/>
        </w:rPr>
        <w:t xml:space="preserve">from </w:t>
      </w:r>
      <w:r w:rsidRPr="004E7485">
        <w:rPr>
          <w:color w:val="FF0000"/>
        </w:rPr>
        <w:t>hot-dipped galvanized steel, marine-grade aluminium, marine grade stainless steel or bronze.</w:t>
      </w:r>
    </w:p>
    <w:p w14:paraId="40E43EA6" w14:textId="77777777" w:rsidR="00E75572" w:rsidRDefault="00E75572" w:rsidP="00E75572">
      <w:pPr>
        <w:pStyle w:val="BodyText"/>
        <w:rPr>
          <w:rFonts w:asciiTheme="majorHAnsi" w:eastAsiaTheme="majorEastAsia" w:hAnsiTheme="majorHAnsi" w:cstheme="majorBidi"/>
          <w:b/>
          <w:bCs/>
          <w:smallCaps/>
          <w:color w:val="407EC9"/>
        </w:rPr>
      </w:pPr>
    </w:p>
    <w:p w14:paraId="0F44476A" w14:textId="77777777" w:rsidR="0083515A" w:rsidRDefault="0083515A" w:rsidP="00C11874">
      <w:pPr>
        <w:pStyle w:val="Heading4"/>
      </w:pPr>
      <w:r>
        <w:t>Lifting eye and mooring eye</w:t>
      </w:r>
    </w:p>
    <w:p w14:paraId="49747092" w14:textId="77777777" w:rsidR="0083515A" w:rsidRDefault="0083515A" w:rsidP="0083515A">
      <w:pPr>
        <w:pStyle w:val="BodyText"/>
      </w:pPr>
      <w:r>
        <w:t xml:space="preserve">Depending on the buoy type according to chapter </w:t>
      </w:r>
      <w:r w:rsidR="00820E79">
        <w:t>XXXXXXX</w:t>
      </w:r>
      <w:r w:rsidR="00501906">
        <w:fldChar w:fldCharType="begin"/>
      </w:r>
      <w:r>
        <w:instrText xml:space="preserve"> REF _Ref465082171 \r \h </w:instrText>
      </w:r>
      <w:r w:rsidR="00501906">
        <w:fldChar w:fldCharType="separate"/>
      </w:r>
      <w:r w:rsidR="00F46A54">
        <w:t>0</w:t>
      </w:r>
      <w:r w:rsidR="00501906">
        <w:fldChar w:fldCharType="end"/>
      </w:r>
      <w:r>
        <w:t xml:space="preserve"> t</w:t>
      </w:r>
      <w:r w:rsidRPr="00501F6B">
        <w:t xml:space="preserve">he lifting eye </w:t>
      </w:r>
      <w:r>
        <w:t xml:space="preserve">and the mooring eye </w:t>
      </w:r>
      <w:r w:rsidRPr="00501F6B">
        <w:t>can be made</w:t>
      </w:r>
      <w:r>
        <w:t xml:space="preserve"> as follows:</w:t>
      </w:r>
    </w:p>
    <w:p w14:paraId="130F5A52" w14:textId="77777777" w:rsidR="0083515A" w:rsidRDefault="0083515A" w:rsidP="0083515A">
      <w:pPr>
        <w:pStyle w:val="Bullet1"/>
      </w:pPr>
      <w:r w:rsidRPr="00501F6B">
        <w:t>part of the plastic body</w:t>
      </w:r>
    </w:p>
    <w:p w14:paraId="4F08C7FE" w14:textId="77777777" w:rsidR="0083515A" w:rsidRDefault="0083515A" w:rsidP="0083515A">
      <w:pPr>
        <w:pStyle w:val="Bullet1"/>
      </w:pPr>
      <w:r w:rsidRPr="00501F6B">
        <w:t>inserts of plastic</w:t>
      </w:r>
    </w:p>
    <w:p w14:paraId="1EED2AB3" w14:textId="77777777" w:rsidR="0083515A" w:rsidRDefault="0083515A" w:rsidP="0083515A">
      <w:pPr>
        <w:pStyle w:val="Bullet1"/>
      </w:pPr>
      <w:r w:rsidRPr="00501F6B">
        <w:t>additionally mounted</w:t>
      </w:r>
      <w:r>
        <w:t xml:space="preserve"> </w:t>
      </w:r>
      <w:r w:rsidRPr="00501F6B">
        <w:t>galvanized-steel-part</w:t>
      </w:r>
    </w:p>
    <w:p w14:paraId="0B8BDD30" w14:textId="77777777" w:rsidR="0083515A" w:rsidRDefault="0083515A" w:rsidP="0083515A">
      <w:pPr>
        <w:pStyle w:val="Bullet1"/>
      </w:pPr>
      <w:r w:rsidRPr="00501F6B">
        <w:t>additionally mounted</w:t>
      </w:r>
      <w:r>
        <w:t xml:space="preserve"> </w:t>
      </w:r>
      <w:r w:rsidRPr="00501F6B">
        <w:t>stainless-steel-</w:t>
      </w:r>
      <w:r>
        <w:t>part</w:t>
      </w:r>
      <w:r w:rsidRPr="006256BF">
        <w:t xml:space="preserve"> </w:t>
      </w:r>
    </w:p>
    <w:p w14:paraId="0FB12AD8" w14:textId="77777777" w:rsidR="0083515A" w:rsidRDefault="0083515A" w:rsidP="0083515A">
      <w:pPr>
        <w:pStyle w:val="Bullet1"/>
      </w:pPr>
      <w:r w:rsidRPr="00501F6B">
        <w:t>part of the metallic structure (buoy core)</w:t>
      </w:r>
    </w:p>
    <w:p w14:paraId="1AC560FC" w14:textId="77777777" w:rsidR="0083515A" w:rsidRDefault="0083515A" w:rsidP="0083515A">
      <w:pPr>
        <w:pStyle w:val="BodyText"/>
      </w:pPr>
    </w:p>
    <w:p w14:paraId="21266616" w14:textId="77777777" w:rsidR="0083515A" w:rsidRPr="00960851" w:rsidRDefault="0083515A" w:rsidP="0083515A">
      <w:pPr>
        <w:pStyle w:val="BodyText"/>
      </w:pPr>
      <w:r w:rsidRPr="00960851">
        <w:t>The safe working load should be optimized regarding the handling, deploying and recovering of the buoy in order to insure safe operation.</w:t>
      </w:r>
    </w:p>
    <w:p w14:paraId="592718DB" w14:textId="77777777" w:rsidR="0083515A" w:rsidRDefault="00501906" w:rsidP="0083515A">
      <w:pPr>
        <w:pStyle w:val="BodyText"/>
      </w:pPr>
      <w:r w:rsidRPr="00501906">
        <w:rPr>
          <w:highlight w:val="yellow"/>
        </w:rPr>
        <w:t>Because of the mooring eye wear an appropriate reserve is needed, which depends on the maintenance intervals. With measurements during the maintenance process the wear can be determined. The mooring eye should be changeable in case of wear.</w:t>
      </w:r>
    </w:p>
    <w:p w14:paraId="4BF1729C" w14:textId="77777777" w:rsidR="00AD750E" w:rsidRDefault="00AD750E" w:rsidP="0083515A">
      <w:pPr>
        <w:pStyle w:val="BodyText"/>
      </w:pPr>
      <w:r>
        <w:t>Information about the safe working load of the lifting eye should be given by the manufacturer........XXXXXX</w:t>
      </w:r>
    </w:p>
    <w:p w14:paraId="08C6977A" w14:textId="77777777" w:rsidR="00275B47" w:rsidRDefault="000C6F2A" w:rsidP="0083515A">
      <w:pPr>
        <w:pStyle w:val="BodyText"/>
      </w:pPr>
      <w:r>
        <w:t>The lifting eye is not designed for lifting the buoy and the sinker.....</w:t>
      </w:r>
      <w:r w:rsidR="00DF268C">
        <w:t>only for lifting the buoy.....</w:t>
      </w:r>
    </w:p>
    <w:p w14:paraId="45ADDDC4" w14:textId="77777777" w:rsidR="000C6F2A" w:rsidRDefault="00275B47" w:rsidP="0083515A">
      <w:pPr>
        <w:pStyle w:val="BodyText"/>
      </w:pPr>
      <w:r>
        <w:t>Information about changing the practice of buoy handling....</w:t>
      </w:r>
      <w:r w:rsidR="000C6F2A">
        <w:t>.</w:t>
      </w:r>
    </w:p>
    <w:p w14:paraId="3A2175C1" w14:textId="77777777" w:rsidR="00AD750E" w:rsidRDefault="00AD750E" w:rsidP="0083515A">
      <w:pPr>
        <w:pStyle w:val="BodyText"/>
      </w:pPr>
    </w:p>
    <w:p w14:paraId="30AF46E1" w14:textId="77777777" w:rsidR="0083515A" w:rsidRDefault="0083515A" w:rsidP="00C11874">
      <w:pPr>
        <w:pStyle w:val="Heading4"/>
      </w:pPr>
      <w:r w:rsidRPr="00101920">
        <w:t>Standard parts</w:t>
      </w:r>
    </w:p>
    <w:p w14:paraId="4F3EF071" w14:textId="77777777" w:rsidR="00154966" w:rsidRDefault="00501906" w:rsidP="0083515A">
      <w:pPr>
        <w:pStyle w:val="BodyText"/>
        <w:rPr>
          <w:color w:val="FF0000"/>
          <w:highlight w:val="yellow"/>
        </w:rPr>
      </w:pPr>
      <w:r w:rsidRPr="00501906">
        <w:rPr>
          <w:color w:val="FF0000"/>
          <w:highlight w:val="yellow"/>
        </w:rPr>
        <w:t>Standard parts (screws, nuts, washers, etc.) should be made of stainless steel, hot dip galvanized in accordance with 4.4.9.1</w:t>
      </w:r>
    </w:p>
    <w:p w14:paraId="3C9AFC90" w14:textId="77777777" w:rsidR="00880740" w:rsidRPr="00292FD9" w:rsidRDefault="00154966" w:rsidP="0083515A">
      <w:pPr>
        <w:pStyle w:val="BodyText"/>
        <w:rPr>
          <w:color w:val="FF0000"/>
        </w:rPr>
      </w:pPr>
      <w:r>
        <w:rPr>
          <w:color w:val="FF0000"/>
          <w:highlight w:val="yellow"/>
        </w:rPr>
        <w:t>Standard.....</w:t>
      </w:r>
    </w:p>
    <w:p w14:paraId="20D7EE2A" w14:textId="77777777" w:rsidR="00AD1D75" w:rsidRDefault="00AD1D75" w:rsidP="00C11874">
      <w:pPr>
        <w:pStyle w:val="Heading4"/>
      </w:pPr>
      <w:r>
        <w:t>Inserts</w:t>
      </w:r>
    </w:p>
    <w:p w14:paraId="16D89089" w14:textId="77777777" w:rsidR="00AD1D75" w:rsidRPr="003E1678" w:rsidRDefault="00AD1D75" w:rsidP="00AD1D75">
      <w:pPr>
        <w:pStyle w:val="BodyText"/>
        <w:rPr>
          <w:color w:val="E94E1B" w:themeColor="background2"/>
        </w:rPr>
      </w:pPr>
      <w:r>
        <w:rPr>
          <w:color w:val="E94E1B" w:themeColor="background2"/>
        </w:rPr>
        <w:t xml:space="preserve">Inserts are used for </w:t>
      </w:r>
      <w:r w:rsidR="00154966">
        <w:rPr>
          <w:color w:val="E94E1B" w:themeColor="background2"/>
        </w:rPr>
        <w:t>fastening the lantern, colour plates, lettering, etc. T</w:t>
      </w:r>
      <w:r w:rsidR="00C04B9D">
        <w:rPr>
          <w:color w:val="E94E1B" w:themeColor="background2"/>
        </w:rPr>
        <w:t>hey can</w:t>
      </w:r>
      <w:r w:rsidR="00154966">
        <w:rPr>
          <w:color w:val="E94E1B" w:themeColor="background2"/>
        </w:rPr>
        <w:t xml:space="preserve"> be made from brass</w:t>
      </w:r>
      <w:r w:rsidR="00C04B9D">
        <w:rPr>
          <w:color w:val="E94E1B" w:themeColor="background2"/>
        </w:rPr>
        <w:t xml:space="preserve"> or stainless steel</w:t>
      </w:r>
      <w:r w:rsidR="00154966">
        <w:rPr>
          <w:color w:val="E94E1B" w:themeColor="background2"/>
        </w:rPr>
        <w:t xml:space="preserve">. </w:t>
      </w:r>
    </w:p>
    <w:p w14:paraId="0D2D91FE" w14:textId="77777777" w:rsidR="00AD1D75" w:rsidRPr="003E1678" w:rsidRDefault="00AD1D75" w:rsidP="00AD1D75">
      <w:pPr>
        <w:pStyle w:val="BodyText"/>
        <w:rPr>
          <w:color w:val="000000" w:themeColor="text1"/>
        </w:rPr>
      </w:pPr>
      <w:r w:rsidRPr="003E1678">
        <w:rPr>
          <w:color w:val="000000" w:themeColor="text1"/>
        </w:rPr>
        <w:t>In the manufacturing process, care should be taken to ensure that threaded inserts are fixed and aligned correctly in the material, otherwise they should be avoided.</w:t>
      </w:r>
    </w:p>
    <w:p w14:paraId="284675EC" w14:textId="77777777" w:rsidR="00AD1D75" w:rsidRPr="003E1678" w:rsidRDefault="00AD1D75" w:rsidP="00AD1D75">
      <w:pPr>
        <w:pStyle w:val="BodyText"/>
        <w:rPr>
          <w:color w:val="000000" w:themeColor="text1"/>
        </w:rPr>
      </w:pPr>
      <w:r w:rsidRPr="003E1678">
        <w:rPr>
          <w:color w:val="000000" w:themeColor="text1"/>
        </w:rPr>
        <w:t>Care must be taken when using threaded inserts to avoid detachment of the insert within the polyethylene.</w:t>
      </w:r>
    </w:p>
    <w:p w14:paraId="32269E80" w14:textId="77777777" w:rsidR="0083515A" w:rsidRDefault="0083515A" w:rsidP="00C11874">
      <w:pPr>
        <w:pStyle w:val="Heading4"/>
      </w:pPr>
      <w:r>
        <w:t>ballast</w:t>
      </w:r>
    </w:p>
    <w:p w14:paraId="0E9B5E15" w14:textId="77777777" w:rsidR="004C44DB" w:rsidRDefault="0083515A" w:rsidP="0083515A">
      <w:pPr>
        <w:pStyle w:val="BodyText"/>
      </w:pPr>
      <w:r>
        <w:t xml:space="preserve">According to chapter </w:t>
      </w:r>
      <w:r w:rsidR="00501906">
        <w:fldChar w:fldCharType="begin"/>
      </w:r>
      <w:r>
        <w:instrText xml:space="preserve"> REF _Ref465082661 \r \h </w:instrText>
      </w:r>
      <w:r w:rsidR="00501906">
        <w:fldChar w:fldCharType="separate"/>
      </w:r>
      <w:r w:rsidR="00F46A54">
        <w:t>4.5.10</w:t>
      </w:r>
      <w:r w:rsidR="00501906">
        <w:fldChar w:fldCharType="end"/>
      </w:r>
      <w:r>
        <w:t xml:space="preserve"> ballast could be needed to achieve good buoy stability. For using a buoy type in different conditions the ballast may be adjustable.</w:t>
      </w:r>
    </w:p>
    <w:p w14:paraId="79750D56" w14:textId="77777777" w:rsidR="004C44DB" w:rsidRDefault="004C44DB" w:rsidP="0083515A">
      <w:pPr>
        <w:pStyle w:val="BodyText"/>
      </w:pPr>
      <w:r>
        <w:t xml:space="preserve">A permanent part can be mounted inside, depending of the buoy type it can be mounted outside for adjustment reasons </w:t>
      </w:r>
      <w:r w:rsidR="0083515A">
        <w:t xml:space="preserve"> </w:t>
      </w:r>
    </w:p>
    <w:p w14:paraId="1A8DA7E9" w14:textId="77777777" w:rsidR="004C44DB" w:rsidRDefault="004C44DB" w:rsidP="0083515A">
      <w:pPr>
        <w:pStyle w:val="BodyText"/>
      </w:pPr>
      <w:r>
        <w:t>Material: Steel, cast iron, concrete, pig iron, as part of the chain</w:t>
      </w:r>
    </w:p>
    <w:p w14:paraId="476F5F4D" w14:textId="77777777" w:rsidR="006D30DF" w:rsidRDefault="006D30DF" w:rsidP="0083515A">
      <w:pPr>
        <w:pStyle w:val="BodyText"/>
      </w:pPr>
      <w:r>
        <w:t xml:space="preserve">Internal ballast: It must be secured, no movement is allowed. </w:t>
      </w:r>
    </w:p>
    <w:p w14:paraId="16A7D5A8" w14:textId="77777777" w:rsidR="004C44DB" w:rsidRDefault="004C44DB" w:rsidP="0083515A">
      <w:pPr>
        <w:pStyle w:val="BodyText"/>
      </w:pPr>
      <w:r>
        <w:t>Fastening methods (outside part): retaining system, bolts</w:t>
      </w:r>
    </w:p>
    <w:p w14:paraId="3FBC48DA" w14:textId="77777777" w:rsidR="00E901B5" w:rsidRDefault="004C44DB">
      <w:pPr>
        <w:pStyle w:val="BodyText"/>
      </w:pPr>
      <w:r>
        <w:lastRenderedPageBreak/>
        <w:t xml:space="preserve">  </w:t>
      </w:r>
    </w:p>
    <w:p w14:paraId="35439D3A" w14:textId="77777777" w:rsidR="00EC2D6F" w:rsidRDefault="003A0870" w:rsidP="00A82F86">
      <w:pPr>
        <w:pStyle w:val="Heading3"/>
      </w:pPr>
      <w:bookmarkStart w:id="63" w:name="_Toc463530802"/>
      <w:bookmarkStart w:id="64" w:name="_Ref465082524"/>
      <w:bookmarkStart w:id="65" w:name="_Ref465082661"/>
      <w:bookmarkStart w:id="66" w:name="_Toc478647479"/>
      <w:r>
        <w:t xml:space="preserve">Swimming </w:t>
      </w:r>
      <w:r w:rsidR="00EC2D6F">
        <w:t>Stability</w:t>
      </w:r>
      <w:bookmarkEnd w:id="63"/>
      <w:bookmarkEnd w:id="64"/>
      <w:bookmarkEnd w:id="65"/>
      <w:bookmarkEnd w:id="66"/>
    </w:p>
    <w:p w14:paraId="7DF37F3A" w14:textId="77777777" w:rsidR="00EC2D6F" w:rsidRDefault="00C53BF5" w:rsidP="00EC2D6F">
      <w:pPr>
        <w:pStyle w:val="BodyText"/>
        <w:rPr>
          <w:lang w:eastAsia="en-GB"/>
        </w:rPr>
      </w:pPr>
      <w:r>
        <w:rPr>
          <w:lang w:eastAsia="en-GB"/>
        </w:rPr>
        <w:t xml:space="preserve">For </w:t>
      </w:r>
      <w:r w:rsidR="003A0870">
        <w:rPr>
          <w:lang w:eastAsia="en-GB"/>
        </w:rPr>
        <w:t xml:space="preserve">a good hydrostatic design </w:t>
      </w:r>
      <w:r w:rsidR="00EC2D6F">
        <w:rPr>
          <w:lang w:eastAsia="en-GB"/>
        </w:rPr>
        <w:t>information regarding current, tidal range, wave height, wave interval, wind speed and water depth at the deployment location is needed.</w:t>
      </w:r>
      <w:r>
        <w:rPr>
          <w:lang w:eastAsia="en-GB"/>
        </w:rPr>
        <w:t xml:space="preserve"> </w:t>
      </w:r>
      <w:r w:rsidR="00EC2D6F">
        <w:rPr>
          <w:lang w:eastAsia="en-GB"/>
        </w:rPr>
        <w:t>The IALA guideline “1099 on the hydrostatic design of buoys” gives detail information.</w:t>
      </w:r>
    </w:p>
    <w:p w14:paraId="0164C704" w14:textId="77777777" w:rsidR="000C56B3" w:rsidRPr="00A4158A" w:rsidRDefault="000C56B3" w:rsidP="000C56B3">
      <w:pPr>
        <w:pStyle w:val="BodyTextFirstIndent2"/>
        <w:rPr>
          <w:lang w:eastAsia="de-DE"/>
        </w:rPr>
      </w:pPr>
    </w:p>
    <w:p w14:paraId="12338A25" w14:textId="77777777" w:rsidR="000C56B3" w:rsidRPr="00F67EC4" w:rsidRDefault="000C56B3" w:rsidP="00455F77">
      <w:pPr>
        <w:pStyle w:val="Heading2"/>
      </w:pPr>
      <w:bookmarkStart w:id="67" w:name="_Toc463530799"/>
      <w:bookmarkStart w:id="68" w:name="_Toc478647480"/>
      <w:r w:rsidRPr="00F67EC4">
        <w:t>Handling</w:t>
      </w:r>
      <w:bookmarkEnd w:id="67"/>
      <w:bookmarkEnd w:id="68"/>
    </w:p>
    <w:p w14:paraId="5E476EEE" w14:textId="77777777" w:rsidR="00B81D9D" w:rsidRDefault="00B81D9D" w:rsidP="00B81D9D">
      <w:pPr>
        <w:pStyle w:val="BodyText"/>
      </w:pPr>
      <w:r w:rsidRPr="003A41BA">
        <w:rPr>
          <w:highlight w:val="yellow"/>
        </w:rPr>
        <w:t>The buoy handling on the buoy tender or in the buoy yard includes work safety danger for the personnel. The risk of work safety danger can be minimized by appropriate work safety precautions and.</w:t>
      </w:r>
      <w:r>
        <w:t xml:space="preserve"> </w:t>
      </w:r>
    </w:p>
    <w:p w14:paraId="75777C5C" w14:textId="77777777" w:rsidR="00B81D9D" w:rsidRDefault="00B81D9D" w:rsidP="00421E97">
      <w:pPr>
        <w:pStyle w:val="BodyText"/>
        <w:rPr>
          <w:lang w:eastAsia="en-GB"/>
        </w:rPr>
      </w:pPr>
    </w:p>
    <w:p w14:paraId="03EABA21" w14:textId="77777777" w:rsidR="000C56B3" w:rsidRDefault="000C56B3" w:rsidP="00421E97">
      <w:pPr>
        <w:pStyle w:val="BodyText"/>
        <w:rPr>
          <w:lang w:eastAsia="en-GB"/>
        </w:rPr>
      </w:pPr>
      <w:r w:rsidRPr="00326703">
        <w:rPr>
          <w:lang w:eastAsia="en-GB"/>
        </w:rPr>
        <w:t xml:space="preserve">The handling of a plastic buoy generally does not differ from steel buoy handling. </w:t>
      </w:r>
    </w:p>
    <w:p w14:paraId="5EF33C42" w14:textId="77777777" w:rsidR="000C56B3" w:rsidRDefault="000C56B3" w:rsidP="00421E97">
      <w:pPr>
        <w:pStyle w:val="BodyText"/>
        <w:rPr>
          <w:lang w:eastAsia="en-GB"/>
        </w:rPr>
      </w:pPr>
      <w:r w:rsidRPr="00326703">
        <w:rPr>
          <w:lang w:eastAsia="en-GB"/>
        </w:rPr>
        <w:t xml:space="preserve">The weight of plastic buoys is lower than from steel buoys. Therefore they are easier to manoeuvre. The devices for manoeuvring could be from less capacity.   </w:t>
      </w:r>
    </w:p>
    <w:p w14:paraId="345B99A0" w14:textId="77777777" w:rsidR="000C56B3" w:rsidRDefault="000C56B3" w:rsidP="00421E97">
      <w:pPr>
        <w:pStyle w:val="BodyText"/>
      </w:pPr>
      <w:r w:rsidRPr="001F7BB6">
        <w:t>Long term storage</w:t>
      </w:r>
      <w:r>
        <w:t xml:space="preserve">: </w:t>
      </w:r>
    </w:p>
    <w:p w14:paraId="39216D50" w14:textId="77777777" w:rsidR="000C56B3" w:rsidRDefault="000C56B3" w:rsidP="00421E97">
      <w:pPr>
        <w:pStyle w:val="Bullet1"/>
        <w:rPr>
          <w:lang w:eastAsia="en-GB"/>
        </w:rPr>
      </w:pPr>
      <w:r>
        <w:rPr>
          <w:lang w:eastAsia="en-GB"/>
        </w:rPr>
        <w:t>The storage should be done according to the manufacturer instructions</w:t>
      </w:r>
      <w:r w:rsidR="00F618B8">
        <w:rPr>
          <w:lang w:eastAsia="en-GB"/>
        </w:rPr>
        <w:t xml:space="preserve"> (for example to avoid deforming of spar buoys)</w:t>
      </w:r>
      <w:r>
        <w:rPr>
          <w:lang w:eastAsia="en-GB"/>
        </w:rPr>
        <w:t xml:space="preserve">. </w:t>
      </w:r>
    </w:p>
    <w:p w14:paraId="526B55E7" w14:textId="77777777" w:rsidR="000C56B3" w:rsidRDefault="000C56B3" w:rsidP="00421E97">
      <w:pPr>
        <w:pStyle w:val="Bullet1"/>
        <w:rPr>
          <w:szCs w:val="20"/>
          <w:lang w:eastAsia="en-GB"/>
        </w:rPr>
      </w:pPr>
      <w:r w:rsidRPr="00736004">
        <w:rPr>
          <w:szCs w:val="20"/>
          <w:lang w:eastAsia="en-GB"/>
        </w:rPr>
        <w:t>When plastic buoy</w:t>
      </w:r>
      <w:r>
        <w:rPr>
          <w:szCs w:val="20"/>
          <w:lang w:eastAsia="en-GB"/>
        </w:rPr>
        <w:t>s are stored outside for a long</w:t>
      </w:r>
      <w:r w:rsidRPr="00736004">
        <w:rPr>
          <w:szCs w:val="20"/>
          <w:lang w:eastAsia="en-GB"/>
        </w:rPr>
        <w:t xml:space="preserve"> time (for example on a </w:t>
      </w:r>
      <w:r>
        <w:rPr>
          <w:szCs w:val="20"/>
          <w:lang w:eastAsia="en-GB"/>
        </w:rPr>
        <w:t>buoy</w:t>
      </w:r>
      <w:r w:rsidRPr="00736004">
        <w:rPr>
          <w:szCs w:val="20"/>
          <w:lang w:eastAsia="en-GB"/>
        </w:rPr>
        <w:t xml:space="preserve"> yard) they should be protected a</w:t>
      </w:r>
      <w:r>
        <w:rPr>
          <w:szCs w:val="20"/>
          <w:lang w:eastAsia="en-GB"/>
        </w:rPr>
        <w:t>gainst</w:t>
      </w:r>
      <w:r w:rsidRPr="00736004">
        <w:rPr>
          <w:szCs w:val="20"/>
          <w:lang w:eastAsia="en-GB"/>
        </w:rPr>
        <w:t xml:space="preserve"> UV</w:t>
      </w:r>
      <w:r>
        <w:rPr>
          <w:szCs w:val="20"/>
          <w:lang w:eastAsia="en-GB"/>
        </w:rPr>
        <w:t xml:space="preserve"> to prevent them from premature aging</w:t>
      </w:r>
      <w:r w:rsidRPr="00736004">
        <w:rPr>
          <w:szCs w:val="20"/>
          <w:lang w:eastAsia="en-GB"/>
        </w:rPr>
        <w:t>.</w:t>
      </w:r>
    </w:p>
    <w:p w14:paraId="7ACB4F76" w14:textId="77777777" w:rsidR="000C56B3" w:rsidRPr="00A4158A" w:rsidRDefault="000C56B3" w:rsidP="000C56B3">
      <w:pPr>
        <w:pStyle w:val="BodyTextFirstIndent2"/>
        <w:rPr>
          <w:lang w:eastAsia="de-DE"/>
        </w:rPr>
      </w:pPr>
    </w:p>
    <w:p w14:paraId="64B46C2F" w14:textId="77777777" w:rsidR="000C56B3" w:rsidRPr="00F67EC4" w:rsidRDefault="000C56B3" w:rsidP="00455F77">
      <w:pPr>
        <w:pStyle w:val="Heading2"/>
      </w:pPr>
      <w:bookmarkStart w:id="69" w:name="_Toc463530797"/>
      <w:bookmarkStart w:id="70" w:name="_Toc478647481"/>
      <w:r w:rsidRPr="00F67EC4">
        <w:t>Repair &amp; Maintenance</w:t>
      </w:r>
      <w:bookmarkEnd w:id="69"/>
      <w:bookmarkEnd w:id="70"/>
    </w:p>
    <w:p w14:paraId="78A72CE6" w14:textId="77777777" w:rsidR="000C56B3" w:rsidRPr="00F67EC4" w:rsidRDefault="000C56B3" w:rsidP="00747057">
      <w:pPr>
        <w:pStyle w:val="Bullet1"/>
        <w:rPr>
          <w:lang w:eastAsia="en-GB"/>
        </w:rPr>
      </w:pPr>
      <w:r w:rsidRPr="00F67EC4">
        <w:rPr>
          <w:lang w:eastAsia="en-GB"/>
        </w:rPr>
        <w:t>Linear polyethylene can be easily repaired by trained technicians using hot fusion welding equipment in required colours.</w:t>
      </w:r>
    </w:p>
    <w:p w14:paraId="40726DFD" w14:textId="77777777" w:rsidR="000C56B3" w:rsidRDefault="000C56B3" w:rsidP="00747057">
      <w:pPr>
        <w:pStyle w:val="Bullet1"/>
        <w:rPr>
          <w:lang w:eastAsia="en-GB"/>
        </w:rPr>
      </w:pPr>
      <w:r w:rsidRPr="00F67EC4">
        <w:rPr>
          <w:lang w:eastAsia="en-GB"/>
        </w:rPr>
        <w:t xml:space="preserve">Maintenance procedures are outlined in IALA Guideline </w:t>
      </w:r>
      <w:r>
        <w:rPr>
          <w:lang w:eastAsia="en-GB"/>
        </w:rPr>
        <w:t>“</w:t>
      </w:r>
      <w:r w:rsidRPr="00F67EC4">
        <w:rPr>
          <w:lang w:eastAsia="en-GB"/>
        </w:rPr>
        <w:t>No.1077</w:t>
      </w:r>
      <w:r w:rsidRPr="00AB67E6">
        <w:t xml:space="preserve"> </w:t>
      </w:r>
      <w:r>
        <w:t>o</w:t>
      </w:r>
      <w:r w:rsidRPr="00AB67E6">
        <w:rPr>
          <w:lang w:eastAsia="en-GB"/>
        </w:rPr>
        <w:t>n  Maintenance of Aids to Navigation</w:t>
      </w:r>
      <w:r>
        <w:rPr>
          <w:lang w:eastAsia="en-GB"/>
        </w:rPr>
        <w:t xml:space="preserve">”, chapter </w:t>
      </w:r>
      <w:r w:rsidRPr="00AB67E6">
        <w:rPr>
          <w:lang w:eastAsia="en-GB"/>
        </w:rPr>
        <w:t xml:space="preserve">2 </w:t>
      </w:r>
      <w:r>
        <w:rPr>
          <w:lang w:eastAsia="en-GB"/>
        </w:rPr>
        <w:t>synthetic buoys.</w:t>
      </w:r>
    </w:p>
    <w:p w14:paraId="00F25543" w14:textId="77777777" w:rsidR="003A41BA" w:rsidRPr="00F67EC4" w:rsidRDefault="003A41BA" w:rsidP="00747057">
      <w:pPr>
        <w:pStyle w:val="Bullet1"/>
        <w:rPr>
          <w:lang w:eastAsia="en-GB"/>
        </w:rPr>
      </w:pPr>
      <w:r>
        <w:rPr>
          <w:lang w:eastAsia="en-GB"/>
        </w:rPr>
        <w:t>PPE??????XXXXXX</w:t>
      </w:r>
    </w:p>
    <w:p w14:paraId="6BBD905A" w14:textId="77777777" w:rsidR="008F7A1A" w:rsidRDefault="008F7A1A" w:rsidP="00906B04">
      <w:pPr>
        <w:pStyle w:val="BodyText"/>
      </w:pPr>
    </w:p>
    <w:p w14:paraId="6257C28F" w14:textId="77777777" w:rsidR="00886A3B" w:rsidRDefault="00886A3B" w:rsidP="00455F77">
      <w:pPr>
        <w:pStyle w:val="Heading2"/>
      </w:pPr>
      <w:bookmarkStart w:id="71" w:name="_Toc463530796"/>
      <w:bookmarkStart w:id="72" w:name="_Ref465165267"/>
      <w:bookmarkStart w:id="73" w:name="_Toc478647482"/>
      <w:r>
        <w:t>Quality control</w:t>
      </w:r>
      <w:bookmarkEnd w:id="71"/>
      <w:bookmarkEnd w:id="72"/>
      <w:r w:rsidR="00945383">
        <w:t xml:space="preserve"> and testing</w:t>
      </w:r>
      <w:bookmarkEnd w:id="73"/>
    </w:p>
    <w:p w14:paraId="5BCFC2B0" w14:textId="77777777" w:rsidR="00886A3B" w:rsidRDefault="00886A3B" w:rsidP="00A82F86">
      <w:pPr>
        <w:pStyle w:val="Heading3"/>
      </w:pPr>
      <w:bookmarkStart w:id="74" w:name="_Toc478647483"/>
      <w:r>
        <w:t>General</w:t>
      </w:r>
      <w:bookmarkEnd w:id="74"/>
    </w:p>
    <w:p w14:paraId="4C6CB281" w14:textId="77777777" w:rsidR="00886A3B" w:rsidRDefault="00B81D9D" w:rsidP="00886A3B">
      <w:pPr>
        <w:pStyle w:val="BodyText"/>
      </w:pPr>
      <w:r>
        <w:rPr>
          <w:highlight w:val="yellow"/>
        </w:rPr>
        <w:t xml:space="preserve">A </w:t>
      </w:r>
      <w:r w:rsidRPr="003A41BA">
        <w:rPr>
          <w:highlight w:val="yellow"/>
        </w:rPr>
        <w:t>well-designed plastic buoy</w:t>
      </w:r>
      <w:r>
        <w:rPr>
          <w:highlight w:val="yellow"/>
        </w:rPr>
        <w:t xml:space="preserve"> manufactured in </w:t>
      </w:r>
      <w:r w:rsidRPr="003A41BA">
        <w:rPr>
          <w:highlight w:val="yellow"/>
        </w:rPr>
        <w:t>equal and lasting quality</w:t>
      </w:r>
      <w:r>
        <w:rPr>
          <w:highlight w:val="yellow"/>
        </w:rPr>
        <w:t xml:space="preserve"> can ensure safety requirements.    Also the  </w:t>
      </w:r>
      <w:r w:rsidR="00886A3B">
        <w:t>buoy life</w:t>
      </w:r>
      <w:r>
        <w:t xml:space="preserve">time </w:t>
      </w:r>
      <w:r w:rsidR="00886A3B">
        <w:t>can be longer, for example concerning the degradation of colours.</w:t>
      </w:r>
    </w:p>
    <w:p w14:paraId="0108CD2B" w14:textId="77777777" w:rsidR="00886A3B" w:rsidRDefault="004A3646" w:rsidP="00886A3B">
      <w:pPr>
        <w:pStyle w:val="BodyText"/>
      </w:pPr>
      <w:r>
        <w:t xml:space="preserve">Compared </w:t>
      </w:r>
      <w:r w:rsidR="00886A3B">
        <w:t>to steel buoys on plastic buoys t</w:t>
      </w:r>
      <w:r w:rsidR="00886A3B" w:rsidRPr="00602E6E">
        <w:t>he wear</w:t>
      </w:r>
      <w:r w:rsidR="00886A3B">
        <w:t xml:space="preserve"> and tear</w:t>
      </w:r>
      <w:r w:rsidR="00886A3B" w:rsidRPr="00602E6E">
        <w:t xml:space="preserve"> of the </w:t>
      </w:r>
      <w:r w:rsidR="00886A3B">
        <w:t>buoy</w:t>
      </w:r>
      <w:r w:rsidR="00886A3B" w:rsidRPr="00602E6E">
        <w:t xml:space="preserve"> body</w:t>
      </w:r>
      <w:r w:rsidR="00886A3B">
        <w:t xml:space="preserve">, for example the plastic </w:t>
      </w:r>
      <w:r w:rsidR="00886A3B" w:rsidRPr="00602E6E">
        <w:t>material condition</w:t>
      </w:r>
      <w:r w:rsidR="00886A3B">
        <w:t xml:space="preserve"> (aging, overload) </w:t>
      </w:r>
      <w:r w:rsidR="00886A3B" w:rsidRPr="00602E6E">
        <w:t xml:space="preserve">can not be seen at </w:t>
      </w:r>
      <w:r w:rsidR="00886A3B">
        <w:t xml:space="preserve">the </w:t>
      </w:r>
      <w:r w:rsidR="00886A3B" w:rsidRPr="00602E6E">
        <w:t>first sight.</w:t>
      </w:r>
      <w:r w:rsidR="00886A3B">
        <w:t xml:space="preserve"> </w:t>
      </w:r>
    </w:p>
    <w:p w14:paraId="49B396FA" w14:textId="77777777" w:rsidR="00886A3B" w:rsidRDefault="00306216" w:rsidP="00886A3B">
      <w:pPr>
        <w:pStyle w:val="BodyText"/>
      </w:pPr>
      <w:r>
        <w:t>D</w:t>
      </w:r>
      <w:r w:rsidR="00886A3B">
        <w:t>uring the manufacturing process of the buoy body and the metal parts some important quality control mechanisms should be applied.</w:t>
      </w:r>
    </w:p>
    <w:p w14:paraId="09B3E30B" w14:textId="77777777" w:rsidR="00886A3B" w:rsidRPr="00886A3B" w:rsidRDefault="00886A3B" w:rsidP="00886A3B">
      <w:pPr>
        <w:pStyle w:val="Bullet1"/>
      </w:pPr>
      <w:r w:rsidRPr="00886A3B">
        <w:t>The manufacturer should have an internal quality control principle, for example ISO 9001 or comparable.</w:t>
      </w:r>
    </w:p>
    <w:p w14:paraId="5519E35A" w14:textId="77777777" w:rsidR="00886A3B" w:rsidRPr="00886A3B" w:rsidRDefault="00886A3B" w:rsidP="00886A3B">
      <w:pPr>
        <w:pStyle w:val="Bullet1"/>
      </w:pPr>
      <w:r w:rsidRPr="00886A3B">
        <w:t>If required, each buoy can be delivered with an according quality control report. The content of the report has to be determined according to the customer requirements.</w:t>
      </w:r>
    </w:p>
    <w:p w14:paraId="5D33E30A" w14:textId="77777777" w:rsidR="00886A3B" w:rsidRPr="00886A3B" w:rsidRDefault="00886A3B" w:rsidP="00886A3B">
      <w:pPr>
        <w:pStyle w:val="Bullet1"/>
      </w:pPr>
      <w:r w:rsidRPr="00886A3B">
        <w:t xml:space="preserve">The customer should establish an internal system to monitor the history of the buoy. </w:t>
      </w:r>
    </w:p>
    <w:p w14:paraId="2A99CD54" w14:textId="77777777" w:rsidR="00886A3B" w:rsidRPr="00BE5784" w:rsidRDefault="00886A3B" w:rsidP="00886A3B">
      <w:pPr>
        <w:pStyle w:val="Bullet1"/>
        <w:numPr>
          <w:ilvl w:val="0"/>
          <w:numId w:val="0"/>
        </w:numPr>
        <w:ind w:left="1560"/>
      </w:pPr>
    </w:p>
    <w:p w14:paraId="6966C90F" w14:textId="77777777" w:rsidR="00886A3B" w:rsidRDefault="00886A3B" w:rsidP="00A82F86">
      <w:pPr>
        <w:pStyle w:val="Heading3"/>
      </w:pPr>
      <w:bookmarkStart w:id="75" w:name="_Toc478647484"/>
      <w:r>
        <w:t>Quality of the buoy body</w:t>
      </w:r>
      <w:bookmarkEnd w:id="75"/>
    </w:p>
    <w:p w14:paraId="273C3179" w14:textId="77777777" w:rsidR="00886A3B" w:rsidRDefault="00886A3B" w:rsidP="00886A3B">
      <w:pPr>
        <w:pStyle w:val="BodyText"/>
      </w:pPr>
      <w:r>
        <w:t>To accomplish a long lifecycle quality of the buoy body the following tests can be applied.</w:t>
      </w:r>
    </w:p>
    <w:p w14:paraId="4B42AD72" w14:textId="77777777" w:rsidR="00886A3B" w:rsidRDefault="00886A3B" w:rsidP="009B26AB">
      <w:pPr>
        <w:pStyle w:val="Heading4"/>
      </w:pPr>
      <w:r w:rsidRPr="00D62061">
        <w:lastRenderedPageBreak/>
        <w:t>Tests before series production</w:t>
      </w:r>
      <w:r w:rsidR="0068685D">
        <w:t>: prototype testing</w:t>
      </w:r>
      <w:r>
        <w:t xml:space="preserve"> </w:t>
      </w:r>
    </w:p>
    <w:p w14:paraId="5804DAFC" w14:textId="77777777" w:rsidR="00886A3B" w:rsidRDefault="00886A3B" w:rsidP="00886A3B">
      <w:pPr>
        <w:pStyle w:val="BodyText"/>
      </w:pPr>
      <w:r>
        <w:t>After manufacturing the first samples of plastic parts these</w:t>
      </w:r>
      <w:r w:rsidR="00306216">
        <w:t xml:space="preserve"> could</w:t>
      </w:r>
      <w:r>
        <w:t xml:space="preserve"> be checked according to the requirements:</w:t>
      </w:r>
    </w:p>
    <w:p w14:paraId="4D51D6F4" w14:textId="77777777" w:rsidR="00886A3B" w:rsidRPr="00886A3B" w:rsidRDefault="00886A3B" w:rsidP="00886A3B">
      <w:pPr>
        <w:pStyle w:val="Bullet1"/>
      </w:pPr>
      <w:r w:rsidRPr="00886A3B">
        <w:t>Measurement of the overall dimensions of each part</w:t>
      </w:r>
    </w:p>
    <w:p w14:paraId="57B02D93" w14:textId="77777777" w:rsidR="00886A3B" w:rsidRPr="00886A3B" w:rsidRDefault="00886A3B" w:rsidP="00886A3B">
      <w:pPr>
        <w:pStyle w:val="Bullet1"/>
      </w:pPr>
      <w:r w:rsidRPr="00886A3B">
        <w:t>Measurement of the weight of each part</w:t>
      </w:r>
    </w:p>
    <w:p w14:paraId="1CD13F90" w14:textId="77777777" w:rsidR="00886A3B" w:rsidRPr="00886A3B" w:rsidRDefault="00886A3B" w:rsidP="00886A3B">
      <w:pPr>
        <w:pStyle w:val="Bullet1"/>
      </w:pPr>
      <w:r w:rsidRPr="00886A3B">
        <w:t>Measurement of the wall thickness on different points (rotational moulded parts)</w:t>
      </w:r>
    </w:p>
    <w:p w14:paraId="22804504" w14:textId="77777777" w:rsidR="00886A3B" w:rsidRPr="00886A3B" w:rsidRDefault="00886A3B" w:rsidP="00886A3B">
      <w:pPr>
        <w:pStyle w:val="Bullet1"/>
      </w:pPr>
      <w:r w:rsidRPr="00886A3B">
        <w:t>Check the water tightness of the enclosed modules by pressure tests</w:t>
      </w:r>
    </w:p>
    <w:p w14:paraId="2DE46BCB" w14:textId="77777777" w:rsidR="00886A3B" w:rsidRPr="00886A3B" w:rsidRDefault="00886A3B" w:rsidP="00886A3B">
      <w:pPr>
        <w:pStyle w:val="Bullet1"/>
      </w:pPr>
      <w:r w:rsidRPr="00886A3B">
        <w:t>Check the surface</w:t>
      </w:r>
    </w:p>
    <w:p w14:paraId="2F080D35" w14:textId="77777777" w:rsidR="00886A3B" w:rsidRPr="00886A3B" w:rsidRDefault="00886A3B" w:rsidP="00886A3B">
      <w:pPr>
        <w:pStyle w:val="Bullet1"/>
      </w:pPr>
      <w:r w:rsidRPr="00886A3B">
        <w:t xml:space="preserve">Chromaticity measurements   </w:t>
      </w:r>
    </w:p>
    <w:p w14:paraId="62EF8883" w14:textId="77777777" w:rsidR="00886A3B" w:rsidRPr="00886A3B" w:rsidRDefault="00886A3B" w:rsidP="00886A3B">
      <w:pPr>
        <w:pStyle w:val="Bullet1"/>
      </w:pPr>
      <w:r w:rsidRPr="00886A3B">
        <w:t>Mechanical tests</w:t>
      </w:r>
    </w:p>
    <w:p w14:paraId="1A54F6C3" w14:textId="77777777" w:rsidR="00886A3B" w:rsidRPr="00886A3B" w:rsidRDefault="00886A3B" w:rsidP="00886A3B">
      <w:pPr>
        <w:pStyle w:val="Bullet1"/>
      </w:pPr>
      <w:r w:rsidRPr="00886A3B">
        <w:t xml:space="preserve">Sawing of the compartments to get detail information </w:t>
      </w:r>
      <w:r w:rsidR="00F01DA8">
        <w:t>(</w:t>
      </w:r>
      <w:r w:rsidR="00F01DA8" w:rsidRPr="00886A3B">
        <w:t>rotational moulded parts)</w:t>
      </w:r>
    </w:p>
    <w:p w14:paraId="488B6344" w14:textId="77777777" w:rsidR="00E901B5" w:rsidRDefault="00E901B5"/>
    <w:p w14:paraId="266C0C09" w14:textId="77777777" w:rsidR="00E901B5" w:rsidRDefault="00501906">
      <w:r w:rsidRPr="00501906">
        <w:rPr>
          <w:sz w:val="22"/>
        </w:rPr>
        <w:t>Tests on completed sample buoys</w:t>
      </w:r>
      <w:r w:rsidR="00AB1BE0">
        <w:rPr>
          <w:sz w:val="22"/>
        </w:rPr>
        <w:t xml:space="preserve">: </w:t>
      </w:r>
      <w:r w:rsidR="006A6376">
        <w:rPr>
          <w:sz w:val="22"/>
        </w:rPr>
        <w:t>In addition to the measurements described above, the following quality controls should be carried out.</w:t>
      </w:r>
    </w:p>
    <w:p w14:paraId="1A167111" w14:textId="77777777" w:rsidR="00886A3B" w:rsidRPr="00F01DA8" w:rsidRDefault="00501906" w:rsidP="00886A3B">
      <w:pPr>
        <w:pStyle w:val="Bullet1"/>
        <w:rPr>
          <w:highlight w:val="yellow"/>
        </w:rPr>
      </w:pPr>
      <w:r w:rsidRPr="00501906">
        <w:rPr>
          <w:highlight w:val="yellow"/>
        </w:rPr>
        <w:t>Ultrasonic measurements of welded joints</w:t>
      </w:r>
      <w:r w:rsidR="00F01DA8">
        <w:rPr>
          <w:highlight w:val="yellow"/>
        </w:rPr>
        <w:t>?????</w:t>
      </w:r>
    </w:p>
    <w:p w14:paraId="69FC4AB3" w14:textId="77777777" w:rsidR="00886A3B" w:rsidRDefault="00886A3B" w:rsidP="00886A3B">
      <w:pPr>
        <w:pStyle w:val="Bullet1"/>
      </w:pPr>
      <w:r w:rsidRPr="00886A3B">
        <w:t>Tension tests up to the break load (welded buoys)</w:t>
      </w:r>
    </w:p>
    <w:p w14:paraId="0ECAB7B5" w14:textId="77777777" w:rsidR="0068685D" w:rsidRPr="00886A3B" w:rsidRDefault="0068685D" w:rsidP="00886A3B">
      <w:pPr>
        <w:pStyle w:val="Bullet1"/>
      </w:pPr>
      <w:r>
        <w:t>Swimming stability</w:t>
      </w:r>
    </w:p>
    <w:p w14:paraId="11F645D7" w14:textId="77777777" w:rsidR="00886A3B" w:rsidRDefault="00886A3B" w:rsidP="00886A3B">
      <w:pPr>
        <w:pStyle w:val="BodyText"/>
      </w:pPr>
    </w:p>
    <w:p w14:paraId="2FE20D97" w14:textId="77777777" w:rsidR="00886A3B" w:rsidRDefault="00886A3B" w:rsidP="009B26AB">
      <w:pPr>
        <w:pStyle w:val="Heading4"/>
      </w:pPr>
      <w:r w:rsidRPr="00D62061">
        <w:t>Test</w:t>
      </w:r>
      <w:r>
        <w:t>s</w:t>
      </w:r>
      <w:r w:rsidRPr="00D62061">
        <w:t xml:space="preserve"> during the manufacturing process</w:t>
      </w:r>
      <w:r>
        <w:t xml:space="preserve"> of the buoy body</w:t>
      </w:r>
    </w:p>
    <w:p w14:paraId="0E303472" w14:textId="77777777" w:rsidR="00886A3B" w:rsidRPr="005256CD" w:rsidRDefault="00886A3B" w:rsidP="00886A3B">
      <w:pPr>
        <w:pStyle w:val="BodyText"/>
      </w:pPr>
      <w:r w:rsidRPr="005256CD">
        <w:t>Depending from the customer requirements the tests can be done on each buoy body or batch tested.</w:t>
      </w:r>
    </w:p>
    <w:p w14:paraId="6A58C40A" w14:textId="77777777" w:rsidR="00886A3B" w:rsidRPr="00886A3B" w:rsidRDefault="00886A3B" w:rsidP="00886A3B">
      <w:pPr>
        <w:pStyle w:val="Bullet1"/>
      </w:pPr>
      <w:r w:rsidRPr="00886A3B">
        <w:t>Measurement the overall dimensions</w:t>
      </w:r>
    </w:p>
    <w:p w14:paraId="6A65B089" w14:textId="77777777" w:rsidR="00886A3B" w:rsidRPr="00886A3B" w:rsidRDefault="00886A3B" w:rsidP="00886A3B">
      <w:pPr>
        <w:pStyle w:val="Bullet1"/>
      </w:pPr>
      <w:r w:rsidRPr="00886A3B">
        <w:t>Measurement of the weight</w:t>
      </w:r>
    </w:p>
    <w:p w14:paraId="5A32701A" w14:textId="77777777" w:rsidR="00886A3B" w:rsidRPr="00886A3B" w:rsidRDefault="00886A3B" w:rsidP="00886A3B">
      <w:pPr>
        <w:pStyle w:val="Bullet1"/>
      </w:pPr>
      <w:r w:rsidRPr="00886A3B">
        <w:t>Measurement of the wall thickness on different points</w:t>
      </w:r>
    </w:p>
    <w:p w14:paraId="5C038AB5" w14:textId="77777777" w:rsidR="00886A3B" w:rsidRPr="00886A3B" w:rsidRDefault="00886A3B" w:rsidP="00886A3B">
      <w:pPr>
        <w:pStyle w:val="Bullet1"/>
      </w:pPr>
      <w:r w:rsidRPr="00886A3B">
        <w:t>Check the water tightness</w:t>
      </w:r>
    </w:p>
    <w:p w14:paraId="0EED25DD" w14:textId="77777777" w:rsidR="00886A3B" w:rsidRPr="00886A3B" w:rsidRDefault="00886A3B" w:rsidP="00886A3B">
      <w:pPr>
        <w:pStyle w:val="Bullet1"/>
      </w:pPr>
      <w:r w:rsidRPr="00886A3B">
        <w:t>Tension tests up to a specified work load</w:t>
      </w:r>
    </w:p>
    <w:p w14:paraId="3AD2362C" w14:textId="77777777" w:rsidR="00886A3B" w:rsidRPr="00886A3B" w:rsidRDefault="00886A3B" w:rsidP="00886A3B">
      <w:pPr>
        <w:pStyle w:val="Bullet1"/>
      </w:pPr>
      <w:r w:rsidRPr="00886A3B">
        <w:t>Check the surface</w:t>
      </w:r>
    </w:p>
    <w:p w14:paraId="2D751A3D" w14:textId="77777777" w:rsidR="00886A3B" w:rsidRPr="00886A3B" w:rsidRDefault="00886A3B" w:rsidP="00886A3B">
      <w:pPr>
        <w:pStyle w:val="Bullet1"/>
      </w:pPr>
      <w:r w:rsidRPr="00886A3B">
        <w:t xml:space="preserve">Chromaticity measurements   </w:t>
      </w:r>
    </w:p>
    <w:p w14:paraId="007C715A" w14:textId="77777777" w:rsidR="00886A3B" w:rsidRDefault="00886A3B" w:rsidP="00886A3B">
      <w:pPr>
        <w:pStyle w:val="BodyText"/>
        <w:rPr>
          <w:lang w:eastAsia="en-GB"/>
        </w:rPr>
      </w:pPr>
    </w:p>
    <w:p w14:paraId="41153F58" w14:textId="77777777" w:rsidR="00886A3B" w:rsidRPr="00945383" w:rsidRDefault="00501906" w:rsidP="009B26AB">
      <w:pPr>
        <w:pStyle w:val="Heading4"/>
        <w:rPr>
          <w:rFonts w:eastAsia="Times"/>
          <w:highlight w:val="yellow"/>
          <w:lang w:eastAsia="en-GB"/>
        </w:rPr>
      </w:pPr>
      <w:r w:rsidRPr="00501906">
        <w:rPr>
          <w:rFonts w:eastAsia="Times"/>
          <w:highlight w:val="yellow"/>
          <w:lang w:eastAsia="en-GB"/>
        </w:rPr>
        <w:t>Special tests during the lifecycle of buoys</w:t>
      </w:r>
    </w:p>
    <w:p w14:paraId="672BEEE8" w14:textId="77777777" w:rsidR="00886A3B" w:rsidRPr="00945383" w:rsidRDefault="00501906" w:rsidP="00886A3B">
      <w:pPr>
        <w:pStyle w:val="BodyText"/>
        <w:rPr>
          <w:color w:val="FF0000"/>
          <w:highlight w:val="yellow"/>
          <w:lang w:eastAsia="en-GB"/>
        </w:rPr>
      </w:pPr>
      <w:r w:rsidRPr="00501906">
        <w:rPr>
          <w:color w:val="FF0000"/>
          <w:highlight w:val="yellow"/>
          <w:lang w:eastAsia="en-GB"/>
        </w:rPr>
        <w:t>According to 1077, xXXXXXX: On some sample buoys from different waterway areas the following tests can be done periodically:</w:t>
      </w:r>
    </w:p>
    <w:p w14:paraId="1B791AB7" w14:textId="77777777" w:rsidR="00886A3B" w:rsidRPr="00945383" w:rsidRDefault="00501906" w:rsidP="00886A3B">
      <w:pPr>
        <w:pStyle w:val="Bullet1"/>
        <w:rPr>
          <w:highlight w:val="yellow"/>
        </w:rPr>
      </w:pPr>
      <w:r w:rsidRPr="00501906">
        <w:rPr>
          <w:highlight w:val="yellow"/>
        </w:rPr>
        <w:t>Chromaticity measurement</w:t>
      </w:r>
    </w:p>
    <w:p w14:paraId="1002AF8E" w14:textId="77777777" w:rsidR="00886A3B" w:rsidRDefault="00501906" w:rsidP="00886A3B">
      <w:pPr>
        <w:pStyle w:val="Bullet1"/>
        <w:rPr>
          <w:highlight w:val="yellow"/>
        </w:rPr>
      </w:pPr>
      <w:r w:rsidRPr="00501906">
        <w:rPr>
          <w:highlight w:val="yellow"/>
        </w:rPr>
        <w:t>Tension tests up to a specified work load</w:t>
      </w:r>
    </w:p>
    <w:p w14:paraId="5215A297" w14:textId="77777777" w:rsidR="00945383" w:rsidRPr="00945383" w:rsidRDefault="00945383" w:rsidP="00886A3B">
      <w:pPr>
        <w:pStyle w:val="Bullet1"/>
        <w:rPr>
          <w:highlight w:val="yellow"/>
        </w:rPr>
      </w:pPr>
      <w:r>
        <w:rPr>
          <w:highlight w:val="yellow"/>
        </w:rPr>
        <w:t>POSITION IN THE DOCUMENT</w:t>
      </w:r>
    </w:p>
    <w:p w14:paraId="230B6A0D" w14:textId="77777777" w:rsidR="00886A3B" w:rsidRDefault="00886A3B" w:rsidP="00886A3B">
      <w:pPr>
        <w:pStyle w:val="BodyTextIndent2"/>
        <w:rPr>
          <w:rFonts w:eastAsia="Times"/>
          <w:szCs w:val="20"/>
          <w:lang w:eastAsia="en-GB"/>
        </w:rPr>
      </w:pPr>
    </w:p>
    <w:p w14:paraId="07F03D7B" w14:textId="77777777" w:rsidR="007D1A97" w:rsidRPr="000B318F" w:rsidRDefault="007D1A97" w:rsidP="007D1A97">
      <w:pPr>
        <w:pStyle w:val="BodyText"/>
      </w:pPr>
    </w:p>
    <w:p w14:paraId="26735979" w14:textId="77777777" w:rsidR="007D1A97" w:rsidRPr="00F67EC4" w:rsidRDefault="007D1A97" w:rsidP="00455F77">
      <w:pPr>
        <w:pStyle w:val="Heading2"/>
      </w:pPr>
      <w:bookmarkStart w:id="76" w:name="_Toc463530801"/>
      <w:bookmarkStart w:id="77" w:name="_Toc478647485"/>
      <w:r w:rsidRPr="00F67EC4">
        <w:lastRenderedPageBreak/>
        <w:t>Recycling / Disposal</w:t>
      </w:r>
      <w:bookmarkEnd w:id="76"/>
      <w:bookmarkEnd w:id="77"/>
    </w:p>
    <w:p w14:paraId="323C3CDE" w14:textId="77777777" w:rsidR="00E901B5" w:rsidRDefault="00E901B5">
      <w:pPr>
        <w:pStyle w:val="Bullet1"/>
        <w:numPr>
          <w:ilvl w:val="0"/>
          <w:numId w:val="0"/>
        </w:numPr>
        <w:ind w:left="851"/>
        <w:rPr>
          <w:szCs w:val="20"/>
        </w:rPr>
      </w:pPr>
    </w:p>
    <w:p w14:paraId="4BF7D62E" w14:textId="77777777" w:rsidR="00E901B5" w:rsidRDefault="000E285C">
      <w:pPr>
        <w:pStyle w:val="Bullet1"/>
        <w:numPr>
          <w:ilvl w:val="0"/>
          <w:numId w:val="0"/>
        </w:numPr>
        <w:ind w:left="425"/>
        <w:rPr>
          <w:szCs w:val="20"/>
        </w:rPr>
      </w:pPr>
      <w:r>
        <w:rPr>
          <w:szCs w:val="20"/>
        </w:rPr>
        <w:t>Guideline 1036, chapter 6.9</w:t>
      </w:r>
    </w:p>
    <w:p w14:paraId="7DE09220" w14:textId="77777777" w:rsidR="00E901B5" w:rsidRDefault="00E901B5">
      <w:pPr>
        <w:pStyle w:val="Bullet1"/>
        <w:numPr>
          <w:ilvl w:val="0"/>
          <w:numId w:val="0"/>
        </w:numPr>
        <w:ind w:left="425"/>
        <w:rPr>
          <w:szCs w:val="20"/>
        </w:rPr>
      </w:pPr>
    </w:p>
    <w:p w14:paraId="2B52D9A6" w14:textId="77777777" w:rsidR="00E901B5" w:rsidRDefault="000E285C">
      <w:pPr>
        <w:pStyle w:val="Bullet1"/>
        <w:numPr>
          <w:ilvl w:val="0"/>
          <w:numId w:val="0"/>
        </w:numPr>
        <w:ind w:left="425" w:hanging="425"/>
        <w:rPr>
          <w:szCs w:val="20"/>
        </w:rPr>
      </w:pPr>
      <w:r>
        <w:t xml:space="preserve">Polyethylene buoys </w:t>
      </w:r>
      <w:r w:rsidR="007D1A97" w:rsidRPr="00EB50FB">
        <w:rPr>
          <w:szCs w:val="20"/>
        </w:rPr>
        <w:t>can be recycled, however it must be possible to separate any metal components and impurities (marine growth / paint etc) from the plastic and remove any internal filling.</w:t>
      </w:r>
    </w:p>
    <w:p w14:paraId="2474913E" w14:textId="77777777" w:rsidR="00E901B5" w:rsidRDefault="00E901B5">
      <w:pPr>
        <w:pStyle w:val="Bullet1"/>
        <w:numPr>
          <w:ilvl w:val="0"/>
          <w:numId w:val="0"/>
        </w:numPr>
        <w:ind w:left="425" w:hanging="425"/>
        <w:rPr>
          <w:szCs w:val="20"/>
        </w:rPr>
      </w:pPr>
    </w:p>
    <w:p w14:paraId="26F4CC7E" w14:textId="77777777" w:rsidR="00E901B5" w:rsidRDefault="007D1A97">
      <w:pPr>
        <w:pStyle w:val="Bullet1"/>
        <w:numPr>
          <w:ilvl w:val="0"/>
          <w:numId w:val="0"/>
        </w:numPr>
        <w:ind w:left="425" w:hanging="425"/>
        <w:rPr>
          <w:szCs w:val="20"/>
        </w:rPr>
      </w:pPr>
      <w:r w:rsidRPr="00EB50FB">
        <w:rPr>
          <w:szCs w:val="20"/>
        </w:rPr>
        <w:t>Professional company specialised on recycling</w:t>
      </w:r>
    </w:p>
    <w:p w14:paraId="1855D6DE" w14:textId="77777777" w:rsidR="00E901B5" w:rsidRDefault="007D1A97">
      <w:pPr>
        <w:pStyle w:val="Bullet1"/>
        <w:numPr>
          <w:ilvl w:val="0"/>
          <w:numId w:val="0"/>
        </w:numPr>
        <w:ind w:left="425" w:hanging="425"/>
        <w:rPr>
          <w:szCs w:val="20"/>
        </w:rPr>
      </w:pPr>
      <w:r w:rsidRPr="00EB50FB">
        <w:rPr>
          <w:szCs w:val="20"/>
        </w:rPr>
        <w:t>Difference between filling polystyrene (easy) and polyurethane (difficult)</w:t>
      </w:r>
    </w:p>
    <w:p w14:paraId="3020B500" w14:textId="77777777" w:rsidR="00E901B5" w:rsidRDefault="007D1A97">
      <w:pPr>
        <w:pStyle w:val="Bullet1"/>
        <w:numPr>
          <w:ilvl w:val="0"/>
          <w:numId w:val="0"/>
        </w:numPr>
        <w:ind w:left="425" w:hanging="425"/>
        <w:rPr>
          <w:color w:val="FF0000"/>
          <w:szCs w:val="20"/>
        </w:rPr>
      </w:pPr>
      <w:r w:rsidRPr="00230D17">
        <w:rPr>
          <w:color w:val="FF0000"/>
          <w:szCs w:val="20"/>
        </w:rPr>
        <w:t>Costs?</w:t>
      </w:r>
    </w:p>
    <w:p w14:paraId="71CC9D3C" w14:textId="77777777" w:rsidR="00EB50FB" w:rsidRDefault="00EB50FB" w:rsidP="00EB50FB">
      <w:pPr>
        <w:pStyle w:val="BodyTextIndent2"/>
        <w:rPr>
          <w:rFonts w:eastAsia="Times"/>
          <w:szCs w:val="20"/>
          <w:lang w:eastAsia="en-GB"/>
        </w:rPr>
      </w:pPr>
    </w:p>
    <w:p w14:paraId="51B8F7A3" w14:textId="77777777" w:rsidR="00EB50FB" w:rsidRPr="00736F42" w:rsidRDefault="00EB50FB" w:rsidP="00EB50FB">
      <w:pPr>
        <w:pStyle w:val="BodyText"/>
        <w:rPr>
          <w:color w:val="FF0000"/>
          <w:lang w:eastAsia="en-GB"/>
        </w:rPr>
      </w:pPr>
      <w:r>
        <w:tab/>
      </w:r>
      <w:r w:rsidRPr="00736F42">
        <w:rPr>
          <w:color w:val="FF0000"/>
          <w:lang w:eastAsia="en-GB"/>
        </w:rPr>
        <w:t>Identification (manufacturer/year/batch/ etc/RFID?)</w:t>
      </w:r>
    </w:p>
    <w:p w14:paraId="40011755" w14:textId="77777777" w:rsidR="00EB50FB" w:rsidRDefault="00EB50FB" w:rsidP="00EB50FB">
      <w:pPr>
        <w:pStyle w:val="BodyTextIndent2"/>
      </w:pPr>
    </w:p>
    <w:p w14:paraId="04E90008" w14:textId="77777777" w:rsidR="00907BD2" w:rsidRDefault="00907BD2">
      <w:pPr>
        <w:spacing w:after="200" w:line="276" w:lineRule="auto"/>
        <w:rPr>
          <w:rFonts w:asciiTheme="majorHAnsi" w:eastAsiaTheme="majorEastAsia" w:hAnsiTheme="majorHAnsi" w:cstheme="majorBidi"/>
          <w:b/>
          <w:bCs/>
          <w:caps/>
          <w:color w:val="407EC9"/>
          <w:sz w:val="28"/>
          <w:szCs w:val="24"/>
        </w:rPr>
      </w:pPr>
      <w:bookmarkStart w:id="78" w:name="_Toc463530792"/>
      <w:r>
        <w:br w:type="page"/>
      </w:r>
    </w:p>
    <w:p w14:paraId="79B2F8D0" w14:textId="77777777" w:rsidR="000033A4" w:rsidRPr="000033A4" w:rsidRDefault="000033A4" w:rsidP="000033A4">
      <w:pPr>
        <w:pStyle w:val="Heading1"/>
        <w:rPr>
          <w:lang w:val="en-US"/>
        </w:rPr>
      </w:pPr>
      <w:bookmarkStart w:id="79" w:name="_Toc478647486"/>
      <w:r w:rsidRPr="000033A4">
        <w:rPr>
          <w:lang w:val="en-US"/>
        </w:rPr>
        <w:lastRenderedPageBreak/>
        <w:t>GLASS REINFORCED PLASTIC (GRP) (Appendix 3, Figure 4)</w:t>
      </w:r>
      <w:bookmarkEnd w:id="79"/>
      <w:r w:rsidRPr="000033A4">
        <w:rPr>
          <w:lang w:val="en-US"/>
        </w:rPr>
        <w:t xml:space="preserve"> </w:t>
      </w:r>
    </w:p>
    <w:p w14:paraId="62002F75" w14:textId="77777777" w:rsidR="000033A4" w:rsidRPr="000033A4" w:rsidRDefault="000033A4" w:rsidP="000033A4">
      <w:pPr>
        <w:pStyle w:val="Heading2"/>
        <w:rPr>
          <w:lang w:val="en-US"/>
        </w:rPr>
      </w:pPr>
      <w:bookmarkStart w:id="80" w:name="_Toc478647487"/>
      <w:r w:rsidRPr="000033A4">
        <w:rPr>
          <w:lang w:val="en-US"/>
        </w:rPr>
        <w:t>General</w:t>
      </w:r>
      <w:bookmarkEnd w:id="80"/>
      <w:r w:rsidRPr="000033A4">
        <w:rPr>
          <w:lang w:val="en-US"/>
        </w:rPr>
        <w:t xml:space="preserve"> </w:t>
      </w:r>
    </w:p>
    <w:p w14:paraId="3C298AE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is the usual abbreviation for glass reinforced plastic which in its most common form consists of glass matt bonded by polyester resin. </w:t>
      </w:r>
    </w:p>
    <w:p w14:paraId="20C35D66" w14:textId="77777777" w:rsidR="000033A4" w:rsidRPr="000033A4" w:rsidRDefault="000033A4" w:rsidP="000033A4">
      <w:pPr>
        <w:pStyle w:val="Heading2"/>
        <w:rPr>
          <w:lang w:val="en-US"/>
        </w:rPr>
      </w:pPr>
      <w:bookmarkStart w:id="81" w:name="_Toc478647488"/>
      <w:r w:rsidRPr="000033A4">
        <w:rPr>
          <w:lang w:val="en-US"/>
        </w:rPr>
        <w:t>Construction</w:t>
      </w:r>
      <w:bookmarkEnd w:id="81"/>
      <w:r w:rsidRPr="000033A4">
        <w:rPr>
          <w:lang w:val="en-US"/>
        </w:rPr>
        <w:t xml:space="preserve"> </w:t>
      </w:r>
    </w:p>
    <w:p w14:paraId="01E2C77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Complex shapes can be easily produced by laying-up resin and glass reinforcement into a mould by hand (or spray machine). The cylindrical buoy body is usually formed by joining two half body shapes. It is important to note that the join is often the weakest area of the body. </w:t>
      </w:r>
    </w:p>
    <w:p w14:paraId="740B80B6"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strength of GRP is basically dependent of the ratio of glass fibre to resin and thus this is another area which requires definition and quality control. High strength (required in ice conditions) can be achieved by the use of carbon or Kevlar fibres, but their costs may be high. These fibres may be used in specific stress areas of the buoy. </w:t>
      </w:r>
    </w:p>
    <w:p w14:paraId="7855CDD0" w14:textId="77777777" w:rsidR="000033A4" w:rsidRDefault="000033A4" w:rsidP="000033A4">
      <w:pPr>
        <w:pStyle w:val="BodyText"/>
      </w:pPr>
      <w:r w:rsidRPr="000033A4">
        <w:rPr>
          <w:rFonts w:ascii="Arial" w:hAnsi="Arial" w:cs="Arial"/>
          <w:color w:val="000000"/>
          <w:lang w:val="en-US"/>
        </w:rPr>
        <w:t xml:space="preserve">The outer layer of resin, the gel coat, prevents water absorption into the glass reinforcement and must be protected from mechanical damage. </w:t>
      </w:r>
      <w:r w:rsidRPr="000033A4">
        <w:rPr>
          <w:rFonts w:ascii="Arial" w:hAnsi="Arial" w:cs="Arial"/>
          <w:color w:val="000000"/>
          <w:lang w:val="de-DE"/>
        </w:rPr>
        <w:t>This is usually provided by some form of fendering.</w:t>
      </w:r>
    </w:p>
    <w:p w14:paraId="0EC59389" w14:textId="77777777" w:rsidR="000033A4" w:rsidRPr="000033A4" w:rsidRDefault="000033A4" w:rsidP="00A82F86">
      <w:pPr>
        <w:pStyle w:val="Heading3"/>
        <w:rPr>
          <w:lang w:val="en-US"/>
        </w:rPr>
      </w:pPr>
      <w:bookmarkStart w:id="82" w:name="_Toc478647489"/>
      <w:r>
        <w:rPr>
          <w:lang w:val="en-US"/>
        </w:rPr>
        <w:t>F</w:t>
      </w:r>
      <w:r w:rsidRPr="000033A4">
        <w:rPr>
          <w:lang w:val="en-US"/>
        </w:rPr>
        <w:t>illing</w:t>
      </w:r>
      <w:bookmarkEnd w:id="82"/>
      <w:r w:rsidRPr="000033A4">
        <w:rPr>
          <w:lang w:val="en-US"/>
        </w:rPr>
        <w:t xml:space="preserve"> </w:t>
      </w:r>
    </w:p>
    <w:p w14:paraId="4CB9A2B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In the event of a collision, a GRP buoy may well crack from an impact which would only dent a steel buoy. To prevent the buoy </w:t>
      </w:r>
      <w:r w:rsidR="003635BF">
        <w:rPr>
          <w:rFonts w:ascii="Arial" w:hAnsi="Arial" w:cs="Arial"/>
          <w:color w:val="000000"/>
          <w:sz w:val="22"/>
          <w:lang w:val="en-US"/>
        </w:rPr>
        <w:t xml:space="preserve">from </w:t>
      </w:r>
      <w:r w:rsidRPr="000033A4">
        <w:rPr>
          <w:rFonts w:ascii="Arial" w:hAnsi="Arial" w:cs="Arial"/>
          <w:color w:val="000000"/>
          <w:sz w:val="22"/>
          <w:lang w:val="en-US"/>
        </w:rPr>
        <w:t xml:space="preserve">sinking the buoy should be divided into separate watertight compartments or filled with polyurethane foam or polystyrene foam. If foam is used it must be of the highest quality closed-cell specification. If the foam is porous it may absorb water over a long period of time and increase the weight of the buoy to such an extent that it cannot be lifted by the servicing craft, or the buoy may sink. </w:t>
      </w:r>
    </w:p>
    <w:p w14:paraId="08A35BC9" w14:textId="77777777" w:rsidR="000033A4" w:rsidRPr="000033A4" w:rsidRDefault="000033A4" w:rsidP="00A82F86">
      <w:pPr>
        <w:pStyle w:val="Heading3"/>
        <w:rPr>
          <w:lang w:val="en-US"/>
        </w:rPr>
      </w:pPr>
      <w:r w:rsidRPr="000033A4">
        <w:rPr>
          <w:lang w:val="en-US"/>
        </w:rPr>
        <w:t xml:space="preserve"> </w:t>
      </w:r>
      <w:bookmarkStart w:id="83" w:name="_Toc478647490"/>
      <w:r w:rsidRPr="000033A4">
        <w:rPr>
          <w:lang w:val="en-US"/>
        </w:rPr>
        <w:t>Fasteners / Mooring attachment</w:t>
      </w:r>
      <w:bookmarkEnd w:id="83"/>
      <w:r w:rsidRPr="000033A4">
        <w:rPr>
          <w:lang w:val="en-US"/>
        </w:rPr>
        <w:t xml:space="preserve"> </w:t>
      </w:r>
    </w:p>
    <w:p w14:paraId="7E04EEAE"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Care must be taken when bonding metal attachment points into GRP due to the considerable difference in thermal expansion rates between metals and plastics, and the inherent flexibility of the GRP. Another option is to use through bolted fixings with generous backing plates and resilient washers or coatings between the metal and the GRP. </w:t>
      </w:r>
    </w:p>
    <w:p w14:paraId="1E45800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It is desirable to use non corrosive fasteners including; hot-dipped galvanized steel, marine-grade aluminium, marine grade stainless steel or bronze. </w:t>
      </w:r>
    </w:p>
    <w:p w14:paraId="6B4E297E"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Similar problems may exist with the fastening of lifting eyes and tower type superstructures. It is important that any high loads are distributed throughout the structure of the buoy and not concentrated in small areas of the skin. One solution to this problem is to incorporate a central (usually steel) spine to connect the mooring eyes, lifting eyes and superstructure. </w:t>
      </w:r>
    </w:p>
    <w:p w14:paraId="309ABE83" w14:textId="77777777" w:rsidR="000033A4" w:rsidRPr="000033A4" w:rsidRDefault="000033A4" w:rsidP="00A82F86">
      <w:pPr>
        <w:pStyle w:val="Heading3"/>
        <w:rPr>
          <w:lang w:val="en-US"/>
        </w:rPr>
      </w:pPr>
      <w:bookmarkStart w:id="84" w:name="_Toc478647491"/>
      <w:r w:rsidRPr="000033A4">
        <w:rPr>
          <w:lang w:val="en-US"/>
        </w:rPr>
        <w:t>Quality Control</w:t>
      </w:r>
      <w:bookmarkEnd w:id="84"/>
      <w:r w:rsidRPr="000033A4">
        <w:rPr>
          <w:lang w:val="en-US"/>
        </w:rPr>
        <w:t xml:space="preserve"> </w:t>
      </w:r>
    </w:p>
    <w:p w14:paraId="3B8B654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As many commonly available types of glass fibre and polyester resin have limited resistance to extended immersion in water, the manufacturing materials must be carefully specified and certification obtained from the manufacturer to ensure that correct quality materials have been used. Confirmation must also be obtained that laminating and curing has taken place in the correct environment. </w:t>
      </w:r>
    </w:p>
    <w:p w14:paraId="6DB85B42" w14:textId="77777777" w:rsidR="000033A4" w:rsidRPr="000033A4" w:rsidRDefault="000033A4" w:rsidP="000033A4">
      <w:pPr>
        <w:pStyle w:val="Heading2"/>
        <w:rPr>
          <w:lang w:val="en-US"/>
        </w:rPr>
      </w:pPr>
      <w:bookmarkStart w:id="85" w:name="_Toc478647492"/>
      <w:r w:rsidRPr="000033A4">
        <w:rPr>
          <w:lang w:val="en-US"/>
        </w:rPr>
        <w:t>Repair and Maintenance</w:t>
      </w:r>
      <w:bookmarkEnd w:id="85"/>
      <w:r w:rsidRPr="000033A4">
        <w:rPr>
          <w:lang w:val="en-US"/>
        </w:rPr>
        <w:t xml:space="preserve"> </w:t>
      </w:r>
    </w:p>
    <w:p w14:paraId="5491DB5A"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buoys will require cleaning, repainting and any necessary repair to the gel coat. </w:t>
      </w:r>
    </w:p>
    <w:p w14:paraId="7A98E69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Repair of GRP is usually straightforward but does require standards of cleanliness and specific working temperatures. Effective drying of damaged laminates or foam cores may also be difficult in cold climates. It may be necessary to use heaters to warm and dry damage areas and to ensure effective curing of the repair. </w:t>
      </w:r>
    </w:p>
    <w:p w14:paraId="56D2C8A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final surface colour of GRP buoys can be incorporated into the gel coat. If this not the case or if a colour change is required, then buoys will require normal painting to achieve the required surface colours. </w:t>
      </w:r>
    </w:p>
    <w:p w14:paraId="6F67B4E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GRP buoys may be cleaned onsite using water jetting, however care should be taken to ensure paint flakes and surface materials avoid polluting the surrounding environment. </w:t>
      </w:r>
    </w:p>
    <w:p w14:paraId="7894221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lastRenderedPageBreak/>
        <w:t xml:space="preserve">The area in which a foam filled buoys are used must be considered as oily water in around the Port environment could penetrate the damaged buoys, making the repair of it very difficult. </w:t>
      </w:r>
    </w:p>
    <w:p w14:paraId="65ED99DC"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Maintenance procedures are outlined in IALA Guideline No. 10</w:t>
      </w:r>
      <w:r w:rsidR="00AC5837">
        <w:rPr>
          <w:rFonts w:ascii="Arial" w:hAnsi="Arial" w:cs="Arial"/>
          <w:color w:val="000000"/>
          <w:sz w:val="22"/>
          <w:lang w:val="en-US"/>
        </w:rPr>
        <w:t>77</w:t>
      </w:r>
      <w:r w:rsidRPr="000033A4">
        <w:rPr>
          <w:rFonts w:ascii="Arial" w:hAnsi="Arial" w:cs="Arial"/>
          <w:color w:val="000000"/>
          <w:sz w:val="22"/>
          <w:lang w:val="en-US"/>
        </w:rPr>
        <w:t xml:space="preserve">. </w:t>
      </w:r>
    </w:p>
    <w:p w14:paraId="67347957"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p>
    <w:p w14:paraId="631FF870" w14:textId="77777777" w:rsidR="000033A4" w:rsidRPr="000033A4" w:rsidRDefault="000033A4" w:rsidP="000033A4">
      <w:pPr>
        <w:pStyle w:val="Heading2"/>
        <w:rPr>
          <w:lang w:val="en-US"/>
        </w:rPr>
      </w:pPr>
      <w:bookmarkStart w:id="86" w:name="_Toc478647493"/>
      <w:r w:rsidRPr="000033A4">
        <w:rPr>
          <w:lang w:val="en-US"/>
        </w:rPr>
        <w:t>Handling</w:t>
      </w:r>
      <w:bookmarkEnd w:id="86"/>
      <w:r w:rsidRPr="000033A4">
        <w:rPr>
          <w:lang w:val="en-US"/>
        </w:rPr>
        <w:t xml:space="preserve"> </w:t>
      </w:r>
    </w:p>
    <w:p w14:paraId="5C8AC7DD"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Care should be taken to avoid damage to the GRP through impact due to its rigidity. </w:t>
      </w:r>
    </w:p>
    <w:p w14:paraId="532247B2"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p>
    <w:p w14:paraId="65254C68" w14:textId="77777777" w:rsidR="000033A4" w:rsidRPr="000033A4" w:rsidRDefault="000033A4" w:rsidP="000033A4">
      <w:pPr>
        <w:pStyle w:val="Heading2"/>
        <w:rPr>
          <w:lang w:val="de-DE"/>
        </w:rPr>
      </w:pPr>
      <w:bookmarkStart w:id="87" w:name="_Toc478647494"/>
      <w:r w:rsidRPr="000033A4">
        <w:rPr>
          <w:lang w:val="de-DE"/>
        </w:rPr>
        <w:t>Recycling / Disposal</w:t>
      </w:r>
      <w:bookmarkEnd w:id="87"/>
      <w:r w:rsidRPr="000033A4">
        <w:rPr>
          <w:lang w:val="de-DE"/>
        </w:rPr>
        <w:t xml:space="preserve"> </w:t>
      </w:r>
    </w:p>
    <w:p w14:paraId="62F11C54" w14:textId="77777777" w:rsidR="000033A4" w:rsidRDefault="000033A4" w:rsidP="000033A4">
      <w:pPr>
        <w:pStyle w:val="BodyText"/>
        <w:rPr>
          <w:rFonts w:ascii="Arial" w:hAnsi="Arial" w:cs="Arial"/>
          <w:color w:val="000000"/>
          <w:lang w:val="en-US"/>
        </w:rPr>
      </w:pPr>
      <w:r w:rsidRPr="000033A4">
        <w:rPr>
          <w:rFonts w:ascii="Arial" w:hAnsi="Arial" w:cs="Arial"/>
          <w:color w:val="000000"/>
          <w:lang w:val="en-US"/>
        </w:rPr>
        <w:t>Crushed GRP may be used as a component for road construction. Therefore, it may be considered as a recyclable material.</w:t>
      </w:r>
    </w:p>
    <w:p w14:paraId="56D8A798" w14:textId="77777777" w:rsidR="000033A4" w:rsidRPr="000033A4" w:rsidRDefault="000033A4" w:rsidP="000033A4">
      <w:pPr>
        <w:autoSpaceDE w:val="0"/>
        <w:autoSpaceDN w:val="0"/>
        <w:adjustRightInd w:val="0"/>
        <w:spacing w:line="240" w:lineRule="auto"/>
        <w:rPr>
          <w:rFonts w:ascii="Arial" w:hAnsi="Arial" w:cs="Arial"/>
          <w:color w:val="000000"/>
          <w:sz w:val="24"/>
          <w:szCs w:val="24"/>
          <w:lang w:val="en-US"/>
        </w:rPr>
      </w:pPr>
    </w:p>
    <w:p w14:paraId="50A24D55" w14:textId="77777777" w:rsidR="000033A4" w:rsidRPr="000033A4" w:rsidRDefault="000033A4" w:rsidP="000033A4">
      <w:pPr>
        <w:pStyle w:val="Heading2"/>
        <w:rPr>
          <w:lang w:val="de-DE"/>
        </w:rPr>
      </w:pPr>
      <w:bookmarkStart w:id="88" w:name="_Toc478647495"/>
      <w:r w:rsidRPr="000033A4">
        <w:rPr>
          <w:lang w:val="de-DE"/>
        </w:rPr>
        <w:t>Health &amp; Safety</w:t>
      </w:r>
      <w:bookmarkEnd w:id="88"/>
      <w:r w:rsidRPr="000033A4">
        <w:rPr>
          <w:lang w:val="de-DE"/>
        </w:rPr>
        <w:t xml:space="preserve"> </w:t>
      </w:r>
    </w:p>
    <w:p w14:paraId="7D7D8AEB" w14:textId="77777777" w:rsidR="000033A4" w:rsidRPr="000033A4" w:rsidRDefault="000033A4" w:rsidP="000033A4">
      <w:pPr>
        <w:pStyle w:val="BodyText"/>
        <w:rPr>
          <w:lang w:val="en-US"/>
        </w:rPr>
      </w:pPr>
      <w:r w:rsidRPr="000033A4">
        <w:rPr>
          <w:rFonts w:ascii="Arial" w:hAnsi="Arial" w:cs="Arial"/>
          <w:color w:val="000000"/>
          <w:lang w:val="en-US"/>
        </w:rPr>
        <w:t>The use of laminating resins and solvents is subject to increasing control by health and safety regulations.</w:t>
      </w:r>
    </w:p>
    <w:p w14:paraId="54475FCB" w14:textId="77777777" w:rsidR="000033A4" w:rsidRPr="000033A4" w:rsidRDefault="000033A4" w:rsidP="000033A4">
      <w:pPr>
        <w:autoSpaceDE w:val="0"/>
        <w:autoSpaceDN w:val="0"/>
        <w:adjustRightInd w:val="0"/>
        <w:spacing w:line="240" w:lineRule="auto"/>
        <w:rPr>
          <w:rFonts w:ascii="Arial" w:hAnsi="Arial" w:cs="Arial"/>
          <w:color w:val="000000"/>
          <w:sz w:val="24"/>
          <w:szCs w:val="24"/>
          <w:lang w:val="en-US"/>
        </w:rPr>
      </w:pPr>
    </w:p>
    <w:p w14:paraId="5132C37D" w14:textId="77777777" w:rsidR="000033A4" w:rsidRPr="000033A4" w:rsidRDefault="000033A4" w:rsidP="00562FBF">
      <w:pPr>
        <w:pStyle w:val="Heading1"/>
        <w:rPr>
          <w:lang w:val="en-US"/>
        </w:rPr>
      </w:pPr>
      <w:bookmarkStart w:id="89" w:name="_Toc478647496"/>
      <w:r w:rsidRPr="000033A4">
        <w:rPr>
          <w:lang w:val="en-US"/>
        </w:rPr>
        <w:t>POLYURETHANE / ELASTOMER COATED FOAM (Appendix 4, Figure 5)</w:t>
      </w:r>
      <w:bookmarkEnd w:id="89"/>
      <w:r w:rsidRPr="000033A4">
        <w:rPr>
          <w:lang w:val="en-US"/>
        </w:rPr>
        <w:t xml:space="preserve"> </w:t>
      </w:r>
    </w:p>
    <w:p w14:paraId="23827CF6" w14:textId="77777777" w:rsidR="000033A4" w:rsidRPr="000033A4" w:rsidRDefault="000033A4" w:rsidP="00562FBF">
      <w:pPr>
        <w:pStyle w:val="Heading2"/>
        <w:rPr>
          <w:lang w:val="en-US"/>
        </w:rPr>
      </w:pPr>
      <w:bookmarkStart w:id="90" w:name="_Toc478647497"/>
      <w:r w:rsidRPr="000033A4">
        <w:rPr>
          <w:lang w:val="en-US"/>
        </w:rPr>
        <w:t>General</w:t>
      </w:r>
      <w:bookmarkEnd w:id="90"/>
      <w:r w:rsidRPr="000033A4">
        <w:rPr>
          <w:lang w:val="en-US"/>
        </w:rPr>
        <w:t xml:space="preserve"> </w:t>
      </w:r>
    </w:p>
    <w:p w14:paraId="6000A81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buoys typically consist of a thick, flexible marine grade polyurethane elastomer skin on a flexible closed cell foam core. They have the advantage of overall flexibility and resilience. The flexibility will also be an advantage when the buoy has to be lifted or serviced in rough weather. </w:t>
      </w:r>
    </w:p>
    <w:p w14:paraId="143D08BF" w14:textId="77777777" w:rsidR="00562FBF" w:rsidRDefault="00562FBF" w:rsidP="000033A4">
      <w:pPr>
        <w:autoSpaceDE w:val="0"/>
        <w:autoSpaceDN w:val="0"/>
        <w:adjustRightInd w:val="0"/>
        <w:spacing w:line="240" w:lineRule="auto"/>
        <w:rPr>
          <w:rFonts w:ascii="Arial" w:hAnsi="Arial" w:cs="Arial"/>
          <w:color w:val="000000"/>
          <w:sz w:val="22"/>
          <w:lang w:val="en-US"/>
        </w:rPr>
      </w:pPr>
    </w:p>
    <w:p w14:paraId="04853612" w14:textId="77777777" w:rsidR="000033A4" w:rsidRPr="000033A4" w:rsidRDefault="000033A4" w:rsidP="00562FBF">
      <w:pPr>
        <w:pStyle w:val="Heading2"/>
        <w:rPr>
          <w:lang w:val="en-US"/>
        </w:rPr>
      </w:pPr>
      <w:bookmarkStart w:id="91" w:name="_Toc478647498"/>
      <w:r w:rsidRPr="000033A4">
        <w:rPr>
          <w:lang w:val="en-US"/>
        </w:rPr>
        <w:t>Construction</w:t>
      </w:r>
      <w:bookmarkEnd w:id="91"/>
      <w:r w:rsidRPr="000033A4">
        <w:rPr>
          <w:lang w:val="en-US"/>
        </w:rPr>
        <w:t xml:space="preserve"> </w:t>
      </w:r>
    </w:p>
    <w:p w14:paraId="05780A3D"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buoys are usually manufactured by spraying the polyurethane skin material onto a shaped foam core and can thus be made to almost any required shape without the need for an expensive mould. </w:t>
      </w:r>
    </w:p>
    <w:p w14:paraId="692D7464"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In the manufacturing process, particular attention must be made to the attachment or the interface between the flexible skin and steel mooring eyes. This requires very careful design to prevent water penetration into the foam or tearing of the skin. </w:t>
      </w:r>
    </w:p>
    <w:p w14:paraId="0FD6FCF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quality of the skin and foam materials is of the utmost importance. The consequences of failure of the skin are self evident but poor quality foam may absorb water through an apparently sound skin or may simply shrink, resulting in a wrinkled buoy with a considerable loss of buoyancy! </w:t>
      </w:r>
    </w:p>
    <w:p w14:paraId="45B27082" w14:textId="77777777" w:rsidR="00562FBF" w:rsidRDefault="00562FBF" w:rsidP="000033A4">
      <w:pPr>
        <w:autoSpaceDE w:val="0"/>
        <w:autoSpaceDN w:val="0"/>
        <w:adjustRightInd w:val="0"/>
        <w:spacing w:line="240" w:lineRule="auto"/>
        <w:rPr>
          <w:rFonts w:ascii="Arial" w:hAnsi="Arial" w:cs="Arial"/>
          <w:color w:val="000000"/>
          <w:sz w:val="22"/>
          <w:lang w:val="en-US"/>
        </w:rPr>
      </w:pPr>
    </w:p>
    <w:p w14:paraId="69930596" w14:textId="77777777" w:rsidR="000033A4" w:rsidRPr="000033A4" w:rsidRDefault="000033A4" w:rsidP="00A82F86">
      <w:pPr>
        <w:pStyle w:val="Heading3"/>
        <w:rPr>
          <w:lang w:val="en-US"/>
        </w:rPr>
      </w:pPr>
      <w:bookmarkStart w:id="92" w:name="_Toc478647499"/>
      <w:r w:rsidRPr="000033A4">
        <w:rPr>
          <w:lang w:val="en-US"/>
        </w:rPr>
        <w:t>Fasteners / Mooring attachment</w:t>
      </w:r>
      <w:bookmarkEnd w:id="92"/>
      <w:r w:rsidRPr="000033A4">
        <w:rPr>
          <w:lang w:val="en-US"/>
        </w:rPr>
        <w:t xml:space="preserve"> </w:t>
      </w:r>
    </w:p>
    <w:p w14:paraId="484A4DF1"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points noted regarding mooring eyes on GRP buoys apply equally to these buoys. The concept of a central structure steel spine between the mooring and lifting eyes is commonly employed. </w:t>
      </w:r>
    </w:p>
    <w:p w14:paraId="659CF974" w14:textId="77777777" w:rsidR="000033A4" w:rsidRPr="000033A4" w:rsidRDefault="000033A4" w:rsidP="00562FBF">
      <w:pPr>
        <w:pStyle w:val="Heading2"/>
        <w:rPr>
          <w:lang w:val="en-US"/>
        </w:rPr>
      </w:pPr>
      <w:bookmarkStart w:id="93" w:name="_Toc478647500"/>
      <w:r w:rsidRPr="000033A4">
        <w:rPr>
          <w:lang w:val="en-US"/>
        </w:rPr>
        <w:t>Repair &amp;maintenance</w:t>
      </w:r>
      <w:bookmarkEnd w:id="93"/>
      <w:r w:rsidRPr="000033A4">
        <w:rPr>
          <w:lang w:val="en-US"/>
        </w:rPr>
        <w:t xml:space="preserve"> </w:t>
      </w:r>
    </w:p>
    <w:p w14:paraId="521ACE5A"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Polyurethane may be repaired with two component pouring or trowelling compounds. Correct working conditions are critical (temperature and humidity) and detailed health and safety precautions must be observed. </w:t>
      </w:r>
    </w:p>
    <w:p w14:paraId="696B2C28" w14:textId="77777777" w:rsidR="00562FBF" w:rsidRPr="000033A4" w:rsidRDefault="00562FBF" w:rsidP="000033A4">
      <w:pPr>
        <w:autoSpaceDE w:val="0"/>
        <w:autoSpaceDN w:val="0"/>
        <w:adjustRightInd w:val="0"/>
        <w:spacing w:after="120" w:line="240" w:lineRule="auto"/>
        <w:jc w:val="both"/>
        <w:rPr>
          <w:rFonts w:ascii="Arial" w:hAnsi="Arial" w:cs="Arial"/>
          <w:color w:val="000000"/>
          <w:sz w:val="22"/>
          <w:lang w:val="en-US"/>
        </w:rPr>
      </w:pPr>
    </w:p>
    <w:p w14:paraId="4F89F616" w14:textId="77777777" w:rsidR="000033A4" w:rsidRPr="000033A4" w:rsidRDefault="000033A4" w:rsidP="00562FBF">
      <w:pPr>
        <w:pStyle w:val="Heading2"/>
        <w:rPr>
          <w:lang w:val="en-US"/>
        </w:rPr>
      </w:pPr>
      <w:bookmarkStart w:id="94" w:name="_Toc478647501"/>
      <w:r w:rsidRPr="000033A4">
        <w:rPr>
          <w:lang w:val="en-US"/>
        </w:rPr>
        <w:t>Maintenance procedures</w:t>
      </w:r>
      <w:bookmarkEnd w:id="94"/>
      <w:r w:rsidRPr="000033A4">
        <w:rPr>
          <w:lang w:val="en-US"/>
        </w:rPr>
        <w:t xml:space="preserve"> </w:t>
      </w:r>
    </w:p>
    <w:p w14:paraId="7AB297FC"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These are outlined in IALA Guideline No. 10</w:t>
      </w:r>
      <w:r w:rsidR="004455B2">
        <w:rPr>
          <w:rFonts w:ascii="Arial" w:hAnsi="Arial" w:cs="Arial"/>
          <w:color w:val="000000"/>
          <w:sz w:val="22"/>
          <w:lang w:val="en-US"/>
        </w:rPr>
        <w:t>77</w:t>
      </w:r>
      <w:r w:rsidRPr="000033A4">
        <w:rPr>
          <w:rFonts w:ascii="Arial" w:hAnsi="Arial" w:cs="Arial"/>
          <w:color w:val="000000"/>
          <w:sz w:val="22"/>
          <w:lang w:val="en-US"/>
        </w:rPr>
        <w:t xml:space="preserve">. </w:t>
      </w:r>
    </w:p>
    <w:p w14:paraId="307D9143" w14:textId="77777777" w:rsidR="000033A4" w:rsidRPr="000033A4" w:rsidRDefault="000033A4" w:rsidP="00917586">
      <w:pPr>
        <w:pStyle w:val="Heading2"/>
        <w:rPr>
          <w:lang w:val="en-US"/>
        </w:rPr>
      </w:pPr>
      <w:bookmarkStart w:id="95" w:name="_Toc478647502"/>
      <w:r w:rsidRPr="000033A4">
        <w:rPr>
          <w:lang w:val="en-US"/>
        </w:rPr>
        <w:t>Handling</w:t>
      </w:r>
      <w:bookmarkEnd w:id="95"/>
      <w:r w:rsidRPr="000033A4">
        <w:rPr>
          <w:lang w:val="en-US"/>
        </w:rPr>
        <w:t xml:space="preserve"> </w:t>
      </w:r>
    </w:p>
    <w:p w14:paraId="5C3A94C6"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There are no specific requirements </w:t>
      </w:r>
    </w:p>
    <w:p w14:paraId="4E6A5D2D" w14:textId="77777777" w:rsidR="00917586" w:rsidRDefault="00917586" w:rsidP="000033A4">
      <w:pPr>
        <w:autoSpaceDE w:val="0"/>
        <w:autoSpaceDN w:val="0"/>
        <w:adjustRightInd w:val="0"/>
        <w:spacing w:line="240" w:lineRule="auto"/>
        <w:rPr>
          <w:rFonts w:ascii="Arial" w:hAnsi="Arial" w:cs="Arial"/>
          <w:color w:val="000000"/>
          <w:sz w:val="22"/>
          <w:lang w:val="en-US"/>
        </w:rPr>
      </w:pPr>
    </w:p>
    <w:p w14:paraId="61855ABE" w14:textId="77777777" w:rsidR="000033A4" w:rsidRPr="000033A4" w:rsidRDefault="000033A4" w:rsidP="00917586">
      <w:pPr>
        <w:pStyle w:val="Heading2"/>
        <w:rPr>
          <w:lang w:val="en-US"/>
        </w:rPr>
      </w:pPr>
      <w:bookmarkStart w:id="96" w:name="_Toc478647503"/>
      <w:r w:rsidRPr="000033A4">
        <w:rPr>
          <w:lang w:val="en-US"/>
        </w:rPr>
        <w:t>Recycling / Disposal</w:t>
      </w:r>
      <w:bookmarkEnd w:id="96"/>
      <w:r w:rsidRPr="000033A4">
        <w:rPr>
          <w:lang w:val="en-US"/>
        </w:rPr>
        <w:t xml:space="preserve"> </w:t>
      </w:r>
    </w:p>
    <w:p w14:paraId="53F70B3B"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Polyurethane products are difficult to recycle. </w:t>
      </w:r>
    </w:p>
    <w:p w14:paraId="4776B8F7" w14:textId="77777777" w:rsidR="00917586" w:rsidRDefault="00917586" w:rsidP="000033A4">
      <w:pPr>
        <w:autoSpaceDE w:val="0"/>
        <w:autoSpaceDN w:val="0"/>
        <w:adjustRightInd w:val="0"/>
        <w:spacing w:line="240" w:lineRule="auto"/>
        <w:rPr>
          <w:rFonts w:ascii="Arial" w:hAnsi="Arial" w:cs="Arial"/>
          <w:color w:val="000000"/>
          <w:sz w:val="22"/>
          <w:lang w:val="en-US"/>
        </w:rPr>
      </w:pPr>
    </w:p>
    <w:p w14:paraId="30A2B01A" w14:textId="77777777" w:rsidR="000033A4" w:rsidRPr="000033A4" w:rsidRDefault="000033A4" w:rsidP="00917586">
      <w:pPr>
        <w:pStyle w:val="Heading2"/>
        <w:rPr>
          <w:lang w:val="en-US"/>
        </w:rPr>
      </w:pPr>
      <w:bookmarkStart w:id="97" w:name="_Toc478647504"/>
      <w:r w:rsidRPr="000033A4">
        <w:rPr>
          <w:lang w:val="en-US"/>
        </w:rPr>
        <w:t>Hea</w:t>
      </w:r>
      <w:r w:rsidR="004455B2">
        <w:rPr>
          <w:lang w:val="en-US"/>
        </w:rPr>
        <w:t>l</w:t>
      </w:r>
      <w:r w:rsidRPr="000033A4">
        <w:rPr>
          <w:lang w:val="en-US"/>
        </w:rPr>
        <w:t>th &amp; Safety</w:t>
      </w:r>
      <w:bookmarkEnd w:id="97"/>
      <w:r w:rsidRPr="000033A4">
        <w:rPr>
          <w:lang w:val="en-US"/>
        </w:rPr>
        <w:t xml:space="preserve"> </w:t>
      </w:r>
    </w:p>
    <w:p w14:paraId="6C4A9D26"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manufactured polyurethane products present no particular health and safety risks in normal use, but are hazardous if ignited. </w:t>
      </w:r>
    </w:p>
    <w:p w14:paraId="057BB47E" w14:textId="77777777" w:rsidR="00917586" w:rsidRDefault="00917586" w:rsidP="000033A4">
      <w:pPr>
        <w:autoSpaceDE w:val="0"/>
        <w:autoSpaceDN w:val="0"/>
        <w:adjustRightInd w:val="0"/>
        <w:spacing w:after="120" w:line="240" w:lineRule="auto"/>
        <w:jc w:val="both"/>
        <w:rPr>
          <w:rFonts w:ascii="Arial" w:hAnsi="Arial" w:cs="Arial"/>
          <w:color w:val="000000"/>
          <w:sz w:val="22"/>
          <w:lang w:val="en-US"/>
        </w:rPr>
      </w:pPr>
    </w:p>
    <w:p w14:paraId="75C7F8A6" w14:textId="77777777" w:rsidR="000033A4" w:rsidRPr="000033A4" w:rsidRDefault="000033A4" w:rsidP="00917586">
      <w:pPr>
        <w:pStyle w:val="Heading1"/>
        <w:rPr>
          <w:lang w:val="en-US"/>
        </w:rPr>
      </w:pPr>
      <w:bookmarkStart w:id="98" w:name="_Toc478647505"/>
      <w:r w:rsidRPr="000033A4">
        <w:rPr>
          <w:lang w:val="en-US"/>
        </w:rPr>
        <w:t>ALL FOAM (Appendix 5, Figure 6, Figure 7)</w:t>
      </w:r>
      <w:bookmarkEnd w:id="98"/>
      <w:r w:rsidRPr="000033A4">
        <w:rPr>
          <w:lang w:val="en-US"/>
        </w:rPr>
        <w:t xml:space="preserve"> </w:t>
      </w:r>
    </w:p>
    <w:p w14:paraId="139ADEF6" w14:textId="77777777" w:rsidR="000033A4" w:rsidRPr="000033A4" w:rsidRDefault="000033A4" w:rsidP="00917586">
      <w:pPr>
        <w:pStyle w:val="Heading2"/>
        <w:rPr>
          <w:lang w:val="de-DE"/>
        </w:rPr>
      </w:pPr>
      <w:bookmarkStart w:id="99" w:name="_Toc478647506"/>
      <w:r w:rsidRPr="000033A4">
        <w:rPr>
          <w:lang w:val="de-DE"/>
        </w:rPr>
        <w:t>General</w:t>
      </w:r>
      <w:bookmarkEnd w:id="99"/>
      <w:r w:rsidRPr="000033A4">
        <w:rPr>
          <w:lang w:val="de-DE"/>
        </w:rPr>
        <w:t xml:space="preserve"> </w:t>
      </w:r>
    </w:p>
    <w:p w14:paraId="37683126" w14:textId="77777777" w:rsidR="000033A4" w:rsidRDefault="000033A4" w:rsidP="000033A4">
      <w:pPr>
        <w:pStyle w:val="BodyText"/>
        <w:rPr>
          <w:rFonts w:ascii="Arial" w:hAnsi="Arial" w:cs="Arial"/>
          <w:color w:val="000000"/>
          <w:lang w:val="en-US"/>
        </w:rPr>
      </w:pPr>
      <w:r w:rsidRPr="000033A4">
        <w:rPr>
          <w:rFonts w:ascii="Arial" w:hAnsi="Arial" w:cs="Arial"/>
          <w:color w:val="000000"/>
          <w:lang w:val="en-US"/>
        </w:rPr>
        <w:t>The life and durability of the buoy is entirely dependent on the quality of the foam used. The flexibility of the foam can provide good impact resistance but resistance to aggressive abrasion is not good. This last factor is important for buoys which will dry out on a hard bottom at a tidal site or may be subject to moving ice conditions.</w:t>
      </w:r>
    </w:p>
    <w:p w14:paraId="333257F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A foam buoy hull can sustain considerable damage or loss of material without sinking. A damaged buoy </w:t>
      </w:r>
      <w:r w:rsidR="003C46F2">
        <w:rPr>
          <w:rFonts w:ascii="Arial" w:hAnsi="Arial" w:cs="Arial"/>
          <w:color w:val="000000"/>
          <w:sz w:val="22"/>
          <w:lang w:val="en-US"/>
        </w:rPr>
        <w:t xml:space="preserve">can not </w:t>
      </w:r>
      <w:r w:rsidRPr="000033A4">
        <w:rPr>
          <w:rFonts w:ascii="Arial" w:hAnsi="Arial" w:cs="Arial"/>
          <w:color w:val="000000"/>
          <w:sz w:val="22"/>
          <w:lang w:val="en-US"/>
        </w:rPr>
        <w:t xml:space="preserve">be repaired </w:t>
      </w:r>
      <w:r w:rsidR="003C46F2">
        <w:rPr>
          <w:rFonts w:ascii="Arial" w:hAnsi="Arial" w:cs="Arial"/>
          <w:color w:val="000000"/>
          <w:sz w:val="22"/>
          <w:lang w:val="en-US"/>
        </w:rPr>
        <w:t xml:space="preserve">by the user. The material is not </w:t>
      </w:r>
      <w:r w:rsidRPr="000033A4">
        <w:rPr>
          <w:rFonts w:ascii="Arial" w:hAnsi="Arial" w:cs="Arial"/>
          <w:color w:val="000000"/>
          <w:sz w:val="22"/>
          <w:lang w:val="en-US"/>
        </w:rPr>
        <w:t>recycl</w:t>
      </w:r>
      <w:r w:rsidR="003C46F2">
        <w:rPr>
          <w:rFonts w:ascii="Arial" w:hAnsi="Arial" w:cs="Arial"/>
          <w:color w:val="000000"/>
          <w:sz w:val="22"/>
          <w:lang w:val="en-US"/>
        </w:rPr>
        <w:t>able</w:t>
      </w:r>
      <w:r w:rsidRPr="000033A4">
        <w:rPr>
          <w:rFonts w:ascii="Arial" w:hAnsi="Arial" w:cs="Arial"/>
          <w:color w:val="000000"/>
          <w:sz w:val="22"/>
          <w:lang w:val="en-US"/>
        </w:rPr>
        <w:t xml:space="preserve">. Other advantages of foam buoys include their lighter weight which may result in good performance in fast water. </w:t>
      </w:r>
    </w:p>
    <w:p w14:paraId="2D65A4C7" w14:textId="77777777" w:rsidR="000033A4" w:rsidRPr="000033A4" w:rsidRDefault="000033A4" w:rsidP="00917586">
      <w:pPr>
        <w:pStyle w:val="Heading2"/>
        <w:rPr>
          <w:lang w:val="en-US"/>
        </w:rPr>
      </w:pPr>
      <w:bookmarkStart w:id="100" w:name="_Toc478647507"/>
      <w:r w:rsidRPr="000033A4">
        <w:rPr>
          <w:lang w:val="en-US"/>
        </w:rPr>
        <w:t>Construction</w:t>
      </w:r>
      <w:bookmarkEnd w:id="100"/>
      <w:r w:rsidRPr="000033A4">
        <w:rPr>
          <w:lang w:val="en-US"/>
        </w:rPr>
        <w:t xml:space="preserve"> </w:t>
      </w:r>
    </w:p>
    <w:p w14:paraId="2F6F3E69"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buoys are usually constructed by wrapping closed-cell foam around a central structural core, the layers of foam being heat sealed together during the wrapping process. A major US manufacturer uses ionomer foam which is produced in sheet form. The outer layer of the rolled foam shapes can be "densified" through the application of pressure and heat to make a hard, smooth surface. Pigments are usually incorporated into the foam during the extrusion process, so the colour is continuous throughout the entire hull and daymark. The buoys include a structural steel framework, steel lifting and mooring eyes, and stainless steel connecting hardware. Internal radar reflectors can be mounted in the daymarks. </w:t>
      </w:r>
    </w:p>
    <w:p w14:paraId="59BA0CFF" w14:textId="77777777" w:rsid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 manufacturing technique particularly lends itself to the production of one-off designs as a variety of body shapes can be made without the need for a mould. Buoys of this type are significantly lighter than steel buoys of the same size. </w:t>
      </w:r>
    </w:p>
    <w:p w14:paraId="51917E15" w14:textId="77777777" w:rsidR="00917586" w:rsidRDefault="00917586" w:rsidP="000033A4">
      <w:pPr>
        <w:autoSpaceDE w:val="0"/>
        <w:autoSpaceDN w:val="0"/>
        <w:adjustRightInd w:val="0"/>
        <w:spacing w:after="120" w:line="240" w:lineRule="auto"/>
        <w:jc w:val="both"/>
        <w:rPr>
          <w:rFonts w:ascii="Arial" w:hAnsi="Arial" w:cs="Arial"/>
          <w:color w:val="000000"/>
          <w:sz w:val="22"/>
          <w:lang w:val="en-US"/>
        </w:rPr>
      </w:pPr>
    </w:p>
    <w:p w14:paraId="559ED799" w14:textId="77777777" w:rsidR="000033A4" w:rsidRPr="000033A4" w:rsidRDefault="000033A4" w:rsidP="00A82F86">
      <w:pPr>
        <w:pStyle w:val="Heading3"/>
        <w:rPr>
          <w:lang w:val="en-US"/>
        </w:rPr>
      </w:pPr>
      <w:bookmarkStart w:id="101" w:name="_Toc478647508"/>
      <w:r w:rsidRPr="000033A4">
        <w:rPr>
          <w:lang w:val="en-US"/>
        </w:rPr>
        <w:t>Fasteners / Mooring attachment</w:t>
      </w:r>
      <w:bookmarkEnd w:id="101"/>
      <w:r w:rsidRPr="000033A4">
        <w:rPr>
          <w:lang w:val="en-US"/>
        </w:rPr>
        <w:t xml:space="preserve"> </w:t>
      </w:r>
    </w:p>
    <w:p w14:paraId="49C1FEF8"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Please refer to the section on polyurethane/elastomer coated foam (</w:t>
      </w:r>
      <w:r w:rsidR="00501906" w:rsidRPr="00501906">
        <w:rPr>
          <w:rFonts w:ascii="Arial" w:hAnsi="Arial" w:cs="Arial"/>
          <w:color w:val="FF0000"/>
          <w:sz w:val="22"/>
          <w:lang w:val="en-US"/>
        </w:rPr>
        <w:t>Section 3.3 refers</w:t>
      </w:r>
      <w:r w:rsidRPr="000033A4">
        <w:rPr>
          <w:rFonts w:ascii="Arial" w:hAnsi="Arial" w:cs="Arial"/>
          <w:color w:val="000000"/>
          <w:sz w:val="22"/>
          <w:lang w:val="en-US"/>
        </w:rPr>
        <w:t xml:space="preserve">). </w:t>
      </w:r>
    </w:p>
    <w:p w14:paraId="325F49A2" w14:textId="77777777" w:rsidR="000033A4" w:rsidRPr="000033A4" w:rsidRDefault="000033A4" w:rsidP="00917586">
      <w:pPr>
        <w:pStyle w:val="Heading2"/>
        <w:rPr>
          <w:lang w:val="en-US"/>
        </w:rPr>
      </w:pPr>
      <w:bookmarkStart w:id="102" w:name="_Toc478647509"/>
      <w:r w:rsidRPr="000033A4">
        <w:rPr>
          <w:lang w:val="en-US"/>
        </w:rPr>
        <w:t>Repair and maintenance procedures</w:t>
      </w:r>
      <w:bookmarkEnd w:id="102"/>
      <w:r w:rsidRPr="000033A4">
        <w:rPr>
          <w:lang w:val="en-US"/>
        </w:rPr>
        <w:t xml:space="preserve"> </w:t>
      </w:r>
    </w:p>
    <w:p w14:paraId="0C98A804"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These are outlined in IALA Guideline No. </w:t>
      </w:r>
      <w:r w:rsidR="003C46F2" w:rsidRPr="000033A4">
        <w:rPr>
          <w:rFonts w:ascii="Arial" w:hAnsi="Arial" w:cs="Arial"/>
          <w:color w:val="000000"/>
          <w:sz w:val="22"/>
          <w:lang w:val="en-US"/>
        </w:rPr>
        <w:t>10</w:t>
      </w:r>
      <w:r w:rsidR="003C46F2">
        <w:rPr>
          <w:rFonts w:ascii="Arial" w:hAnsi="Arial" w:cs="Arial"/>
          <w:color w:val="000000"/>
          <w:sz w:val="22"/>
          <w:lang w:val="en-US"/>
        </w:rPr>
        <w:t>77</w:t>
      </w:r>
      <w:r w:rsidRPr="000033A4">
        <w:rPr>
          <w:rFonts w:ascii="Arial" w:hAnsi="Arial" w:cs="Arial"/>
          <w:color w:val="000000"/>
          <w:sz w:val="22"/>
          <w:lang w:val="en-US"/>
        </w:rPr>
        <w:t xml:space="preserve">. </w:t>
      </w:r>
    </w:p>
    <w:p w14:paraId="577264F6" w14:textId="77777777" w:rsidR="000033A4" w:rsidRPr="000033A4" w:rsidRDefault="000033A4" w:rsidP="00917586">
      <w:pPr>
        <w:pStyle w:val="Heading2"/>
        <w:rPr>
          <w:lang w:val="en-US"/>
        </w:rPr>
      </w:pPr>
      <w:bookmarkStart w:id="103" w:name="_Toc478647510"/>
      <w:r w:rsidRPr="000033A4">
        <w:rPr>
          <w:lang w:val="en-US"/>
        </w:rPr>
        <w:t>Handling</w:t>
      </w:r>
      <w:bookmarkEnd w:id="103"/>
      <w:r w:rsidRPr="000033A4">
        <w:rPr>
          <w:lang w:val="en-US"/>
        </w:rPr>
        <w:t xml:space="preserve"> </w:t>
      </w:r>
    </w:p>
    <w:p w14:paraId="5A982475" w14:textId="77777777" w:rsidR="000033A4" w:rsidRPr="000033A4" w:rsidRDefault="000033A4" w:rsidP="000033A4">
      <w:pPr>
        <w:autoSpaceDE w:val="0"/>
        <w:autoSpaceDN w:val="0"/>
        <w:adjustRightInd w:val="0"/>
        <w:spacing w:after="120" w:line="240" w:lineRule="auto"/>
        <w:jc w:val="both"/>
        <w:rPr>
          <w:rFonts w:ascii="Arial" w:hAnsi="Arial" w:cs="Arial"/>
          <w:color w:val="000000"/>
          <w:sz w:val="22"/>
          <w:lang w:val="en-US"/>
        </w:rPr>
      </w:pPr>
      <w:r w:rsidRPr="000033A4">
        <w:rPr>
          <w:rFonts w:ascii="Arial" w:hAnsi="Arial" w:cs="Arial"/>
          <w:color w:val="000000"/>
          <w:sz w:val="22"/>
          <w:lang w:val="en-US"/>
        </w:rPr>
        <w:t xml:space="preserve">There are no specific requirements. </w:t>
      </w:r>
    </w:p>
    <w:p w14:paraId="19BB7658" w14:textId="77777777" w:rsidR="000033A4" w:rsidRPr="000033A4" w:rsidRDefault="000033A4" w:rsidP="00917586">
      <w:pPr>
        <w:pStyle w:val="Heading2"/>
        <w:rPr>
          <w:lang w:val="de-DE"/>
        </w:rPr>
      </w:pPr>
      <w:bookmarkStart w:id="104" w:name="_Toc478647511"/>
      <w:r w:rsidRPr="000033A4">
        <w:rPr>
          <w:lang w:val="de-DE"/>
        </w:rPr>
        <w:t>Recycling / Disposal</w:t>
      </w:r>
      <w:bookmarkEnd w:id="104"/>
      <w:r w:rsidRPr="000033A4">
        <w:rPr>
          <w:lang w:val="de-DE"/>
        </w:rPr>
        <w:t xml:space="preserve"> </w:t>
      </w:r>
    </w:p>
    <w:p w14:paraId="47B7DFA4" w14:textId="77777777" w:rsidR="000033A4" w:rsidRPr="000033A4" w:rsidRDefault="003C46F2" w:rsidP="000033A4">
      <w:pPr>
        <w:autoSpaceDE w:val="0"/>
        <w:autoSpaceDN w:val="0"/>
        <w:adjustRightInd w:val="0"/>
        <w:spacing w:after="120" w:line="240" w:lineRule="auto"/>
        <w:jc w:val="both"/>
        <w:rPr>
          <w:rFonts w:ascii="Arial" w:hAnsi="Arial" w:cs="Arial"/>
          <w:color w:val="000000"/>
          <w:sz w:val="22"/>
          <w:lang w:val="en-US"/>
        </w:rPr>
      </w:pPr>
      <w:r>
        <w:rPr>
          <w:rFonts w:ascii="Arial" w:hAnsi="Arial" w:cs="Arial"/>
          <w:color w:val="000000"/>
          <w:sz w:val="22"/>
          <w:lang w:val="en-US"/>
        </w:rPr>
        <w:t xml:space="preserve">Ionomer foam </w:t>
      </w:r>
      <w:r w:rsidR="000033A4" w:rsidRPr="000033A4">
        <w:rPr>
          <w:rFonts w:ascii="Arial" w:hAnsi="Arial" w:cs="Arial"/>
          <w:color w:val="000000"/>
          <w:sz w:val="22"/>
          <w:lang w:val="en-US"/>
        </w:rPr>
        <w:t xml:space="preserve">is generally </w:t>
      </w:r>
      <w:r>
        <w:rPr>
          <w:rFonts w:ascii="Arial" w:hAnsi="Arial" w:cs="Arial"/>
          <w:color w:val="000000"/>
          <w:sz w:val="22"/>
          <w:lang w:val="en-US"/>
        </w:rPr>
        <w:t xml:space="preserve">not </w:t>
      </w:r>
      <w:r w:rsidR="000033A4" w:rsidRPr="000033A4">
        <w:rPr>
          <w:rFonts w:ascii="Arial" w:hAnsi="Arial" w:cs="Arial"/>
          <w:color w:val="000000"/>
          <w:sz w:val="22"/>
          <w:lang w:val="en-US"/>
        </w:rPr>
        <w:t>recyclable</w:t>
      </w:r>
      <w:r>
        <w:rPr>
          <w:rFonts w:ascii="Arial" w:hAnsi="Arial" w:cs="Arial"/>
          <w:color w:val="000000"/>
          <w:sz w:val="22"/>
          <w:lang w:val="en-US"/>
        </w:rPr>
        <w:t xml:space="preserve"> but it can be returned to the manufacturer</w:t>
      </w:r>
      <w:r w:rsidR="000033A4" w:rsidRPr="000033A4">
        <w:rPr>
          <w:rFonts w:ascii="Arial" w:hAnsi="Arial" w:cs="Arial"/>
          <w:color w:val="000000"/>
          <w:sz w:val="22"/>
          <w:lang w:val="en-US"/>
        </w:rPr>
        <w:t xml:space="preserve">. </w:t>
      </w:r>
    </w:p>
    <w:p w14:paraId="740B6FF7" w14:textId="77777777" w:rsidR="000033A4" w:rsidRPr="000033A4" w:rsidRDefault="000033A4" w:rsidP="00917586">
      <w:pPr>
        <w:pStyle w:val="Heading2"/>
        <w:rPr>
          <w:lang w:val="de-DE"/>
        </w:rPr>
      </w:pPr>
      <w:bookmarkStart w:id="105" w:name="_Toc478647512"/>
      <w:r w:rsidRPr="000033A4">
        <w:rPr>
          <w:lang w:val="de-DE"/>
        </w:rPr>
        <w:t>Hea</w:t>
      </w:r>
      <w:r w:rsidR="00DD6A62">
        <w:rPr>
          <w:lang w:val="de-DE"/>
        </w:rPr>
        <w:t>l</w:t>
      </w:r>
      <w:r w:rsidRPr="000033A4">
        <w:rPr>
          <w:lang w:val="de-DE"/>
        </w:rPr>
        <w:t>th and Safety</w:t>
      </w:r>
      <w:bookmarkEnd w:id="105"/>
      <w:r w:rsidRPr="000033A4">
        <w:rPr>
          <w:lang w:val="de-DE"/>
        </w:rPr>
        <w:t xml:space="preserve"> </w:t>
      </w:r>
    </w:p>
    <w:p w14:paraId="75D34B51" w14:textId="77777777" w:rsidR="000033A4" w:rsidRPr="000033A4" w:rsidRDefault="000033A4" w:rsidP="000033A4">
      <w:pPr>
        <w:pStyle w:val="BodyText"/>
        <w:rPr>
          <w:rFonts w:ascii="Arial" w:hAnsi="Arial" w:cs="Arial"/>
          <w:color w:val="000000"/>
          <w:lang w:val="en-US"/>
        </w:rPr>
      </w:pPr>
      <w:r w:rsidRPr="000033A4">
        <w:rPr>
          <w:rFonts w:ascii="Arial" w:hAnsi="Arial" w:cs="Arial"/>
          <w:color w:val="000000"/>
          <w:lang w:val="en-US"/>
        </w:rPr>
        <w:t>There are no specific issues.</w:t>
      </w:r>
    </w:p>
    <w:p w14:paraId="45FD548B" w14:textId="77777777" w:rsidR="000033A4" w:rsidRDefault="000033A4" w:rsidP="000033A4">
      <w:pPr>
        <w:pStyle w:val="BodyText"/>
        <w:rPr>
          <w:rFonts w:ascii="Arial" w:hAnsi="Arial" w:cs="Arial"/>
          <w:color w:val="000000"/>
          <w:lang w:val="en-US"/>
        </w:rPr>
      </w:pPr>
    </w:p>
    <w:p w14:paraId="22A1248D" w14:textId="77777777" w:rsidR="00EB50FB" w:rsidRDefault="00EB50FB" w:rsidP="00116074">
      <w:pPr>
        <w:pStyle w:val="Heading1"/>
      </w:pPr>
      <w:bookmarkStart w:id="106" w:name="_Toc478647513"/>
      <w:r>
        <w:t>Buoy equipment</w:t>
      </w:r>
      <w:bookmarkEnd w:id="78"/>
      <w:bookmarkEnd w:id="106"/>
    </w:p>
    <w:p w14:paraId="1B03F6B6" w14:textId="77777777" w:rsidR="00E901B5" w:rsidRDefault="00AD1D3B">
      <w:pPr>
        <w:pStyle w:val="BodyText"/>
      </w:pPr>
      <w:r>
        <w:t>Similar</w:t>
      </w:r>
      <w:r w:rsidR="00EB50FB">
        <w:t xml:space="preserve"> to steel buoys additional equipment can be mounted in or on the plastic buoy. </w:t>
      </w:r>
      <w:r w:rsidR="0033002C">
        <w:t>The following chapters give an overview about the components</w:t>
      </w:r>
      <w:r w:rsidR="00EB50FB">
        <w:t>.</w:t>
      </w:r>
    </w:p>
    <w:p w14:paraId="021C7485" w14:textId="77777777" w:rsidR="00EB50FB" w:rsidRDefault="00EB50FB" w:rsidP="00455F77">
      <w:pPr>
        <w:pStyle w:val="Heading2"/>
      </w:pPr>
      <w:bookmarkStart w:id="107" w:name="_Toc478647514"/>
      <w:r>
        <w:lastRenderedPageBreak/>
        <w:t>Light units</w:t>
      </w:r>
      <w:bookmarkEnd w:id="107"/>
    </w:p>
    <w:p w14:paraId="18AEC1F9" w14:textId="77777777" w:rsidR="00EB50FB" w:rsidRDefault="00EB50FB" w:rsidP="00EB50FB">
      <w:pPr>
        <w:pStyle w:val="BodyText"/>
      </w:pPr>
      <w:r>
        <w:rPr>
          <w:lang w:eastAsia="en-GB"/>
        </w:rPr>
        <w:t xml:space="preserve">Plastic buoys can be equipped with lanterns (powered by </w:t>
      </w:r>
      <w:r>
        <w:t>solar-, wind- or wave energy respectively by a primary battery</w:t>
      </w:r>
      <w:r w:rsidR="002A325C">
        <w:t xml:space="preserve"> or gas</w:t>
      </w:r>
      <w:r>
        <w:t xml:space="preserve">) or </w:t>
      </w:r>
      <w:r w:rsidRPr="008A2763">
        <w:t>self-contained lanterns</w:t>
      </w:r>
      <w:r>
        <w:t>.</w:t>
      </w:r>
    </w:p>
    <w:p w14:paraId="03543505" w14:textId="77777777" w:rsidR="00EB50FB" w:rsidRDefault="00EB50FB" w:rsidP="00EB50FB">
      <w:pPr>
        <w:pStyle w:val="BodyText"/>
        <w:rPr>
          <w:lang w:eastAsia="en-GB"/>
        </w:rPr>
      </w:pPr>
      <w:r w:rsidRPr="00DB337E">
        <w:rPr>
          <w:lang w:eastAsia="en-GB"/>
        </w:rPr>
        <w:t>Compact self-contained l</w:t>
      </w:r>
      <w:r>
        <w:rPr>
          <w:lang w:eastAsia="en-GB"/>
        </w:rPr>
        <w:t>anterns</w:t>
      </w:r>
      <w:r w:rsidRPr="00DB337E">
        <w:rPr>
          <w:lang w:eastAsia="en-GB"/>
        </w:rPr>
        <w:t xml:space="preserve"> </w:t>
      </w:r>
      <w:r>
        <w:rPr>
          <w:lang w:eastAsia="en-GB"/>
        </w:rPr>
        <w:t xml:space="preserve">become </w:t>
      </w:r>
      <w:r w:rsidRPr="00DB337E">
        <w:rPr>
          <w:lang w:eastAsia="en-GB"/>
        </w:rPr>
        <w:t xml:space="preserve">increasingly smaller. At the same time, the </w:t>
      </w:r>
      <w:r>
        <w:rPr>
          <w:lang w:eastAsia="en-GB"/>
        </w:rPr>
        <w:t xml:space="preserve">amount </w:t>
      </w:r>
      <w:r w:rsidRPr="00DB337E">
        <w:rPr>
          <w:lang w:eastAsia="en-GB"/>
        </w:rPr>
        <w:t>of their functions increases.</w:t>
      </w:r>
      <w:r>
        <w:rPr>
          <w:lang w:eastAsia="en-GB"/>
        </w:rPr>
        <w:t xml:space="preserve"> Chapter </w:t>
      </w:r>
      <w:r w:rsidRPr="00E91284">
        <w:rPr>
          <w:lang w:eastAsia="en-GB"/>
        </w:rPr>
        <w:t xml:space="preserve">3.2.8 </w:t>
      </w:r>
      <w:r>
        <w:rPr>
          <w:lang w:eastAsia="en-GB"/>
        </w:rPr>
        <w:t>“</w:t>
      </w:r>
      <w:r w:rsidRPr="00E91284">
        <w:rPr>
          <w:lang w:eastAsia="en-GB"/>
        </w:rPr>
        <w:t>Integrated Power Supply Lanterns</w:t>
      </w:r>
      <w:r>
        <w:rPr>
          <w:lang w:eastAsia="en-GB"/>
        </w:rPr>
        <w:t>” of the IALA Navguide and the IALA guideline 1064 “</w:t>
      </w:r>
      <w:r w:rsidRPr="004B25A3">
        <w:rPr>
          <w:lang w:eastAsia="en-GB"/>
        </w:rPr>
        <w:t>Integrated Power Systems Lanterns</w:t>
      </w:r>
      <w:r>
        <w:rPr>
          <w:lang w:eastAsia="en-GB"/>
        </w:rPr>
        <w:t xml:space="preserve">” give information in detail. </w:t>
      </w:r>
    </w:p>
    <w:p w14:paraId="5082B6D7" w14:textId="77777777" w:rsidR="00EB50FB" w:rsidRPr="00EF6366" w:rsidRDefault="00EB50FB" w:rsidP="00EB50FB">
      <w:pPr>
        <w:pStyle w:val="BodyText"/>
        <w:rPr>
          <w:lang w:eastAsia="en-GB"/>
        </w:rPr>
      </w:pPr>
      <w:r w:rsidRPr="00DE4EA7">
        <w:rPr>
          <w:lang w:eastAsia="en-GB"/>
        </w:rPr>
        <w:t xml:space="preserve">If the </w:t>
      </w:r>
      <w:r>
        <w:rPr>
          <w:lang w:eastAsia="en-GB"/>
        </w:rPr>
        <w:t xml:space="preserve">plastic buoy </w:t>
      </w:r>
      <w:r w:rsidRPr="00DE4EA7">
        <w:rPr>
          <w:lang w:eastAsia="en-GB"/>
        </w:rPr>
        <w:t xml:space="preserve">is used under ice conditions </w:t>
      </w:r>
      <w:r>
        <w:rPr>
          <w:lang w:eastAsia="en-GB"/>
        </w:rPr>
        <w:t xml:space="preserve">according to </w:t>
      </w:r>
      <w:r w:rsidR="00501906" w:rsidRPr="00501906">
        <w:rPr>
          <w:color w:val="FF0000"/>
          <w:lang w:eastAsia="en-GB"/>
        </w:rPr>
        <w:t xml:space="preserve">chapter </w:t>
      </w:r>
      <w:r w:rsidR="00B51BA7">
        <w:fldChar w:fldCharType="begin"/>
      </w:r>
      <w:r w:rsidR="00B51BA7">
        <w:instrText xml:space="preserve"> REF _Ref463515908 \r \h  \* MERGEFORMAT </w:instrText>
      </w:r>
      <w:r w:rsidR="00B51BA7">
        <w:fldChar w:fldCharType="separate"/>
      </w:r>
      <w:r w:rsidR="00F46A54">
        <w:t>0</w:t>
      </w:r>
      <w:r w:rsidR="00B51BA7">
        <w:fldChar w:fldCharType="end"/>
      </w:r>
      <w:r w:rsidRPr="00DE4EA7">
        <w:rPr>
          <w:lang w:eastAsia="en-GB"/>
        </w:rPr>
        <w:t>, the self</w:t>
      </w:r>
      <w:r>
        <w:rPr>
          <w:lang w:eastAsia="en-GB"/>
        </w:rPr>
        <w:t>-</w:t>
      </w:r>
      <w:r w:rsidRPr="00DE4EA7">
        <w:rPr>
          <w:lang w:eastAsia="en-GB"/>
        </w:rPr>
        <w:t>contained</w:t>
      </w:r>
      <w:r>
        <w:rPr>
          <w:lang w:eastAsia="en-GB"/>
        </w:rPr>
        <w:t xml:space="preserve"> lantern or the stand alone lantern </w:t>
      </w:r>
      <w:r w:rsidRPr="00DE4EA7">
        <w:rPr>
          <w:lang w:eastAsia="en-GB"/>
        </w:rPr>
        <w:t xml:space="preserve">must also be designed to be ice-resistant. </w:t>
      </w:r>
      <w:r>
        <w:rPr>
          <w:lang w:eastAsia="en-GB"/>
        </w:rPr>
        <w:t xml:space="preserve">At </w:t>
      </w:r>
      <w:r w:rsidRPr="00DE4EA7">
        <w:rPr>
          <w:lang w:eastAsia="en-GB"/>
        </w:rPr>
        <w:t xml:space="preserve">some plastic </w:t>
      </w:r>
      <w:r>
        <w:rPr>
          <w:lang w:eastAsia="en-GB"/>
        </w:rPr>
        <w:t xml:space="preserve">buoys (especially spars) </w:t>
      </w:r>
      <w:r w:rsidRPr="00DE4EA7">
        <w:rPr>
          <w:lang w:eastAsia="en-GB"/>
        </w:rPr>
        <w:t>a primary battery instead of a solar power supply is used</w:t>
      </w:r>
      <w:r>
        <w:rPr>
          <w:lang w:eastAsia="en-GB"/>
        </w:rPr>
        <w:t xml:space="preserve"> then</w:t>
      </w:r>
      <w:r w:rsidRPr="00DE4EA7">
        <w:rPr>
          <w:lang w:eastAsia="en-GB"/>
        </w:rPr>
        <w:t>.</w:t>
      </w:r>
      <w:r>
        <w:rPr>
          <w:lang w:eastAsia="en-GB"/>
        </w:rPr>
        <w:t xml:space="preserve"> </w:t>
      </w:r>
    </w:p>
    <w:p w14:paraId="41AD2E86" w14:textId="77777777" w:rsidR="00EB50FB" w:rsidRDefault="00EB50FB" w:rsidP="00455F77">
      <w:pPr>
        <w:pStyle w:val="Heading2"/>
      </w:pPr>
      <w:bookmarkStart w:id="108" w:name="_Toc478647515"/>
      <w:r>
        <w:t>Monitoring systems</w:t>
      </w:r>
      <w:r w:rsidR="009F7E72">
        <w:t xml:space="preserve"> and sensors</w:t>
      </w:r>
      <w:bookmarkEnd w:id="108"/>
      <w:r>
        <w:t xml:space="preserve"> </w:t>
      </w:r>
    </w:p>
    <w:p w14:paraId="2BDEA20C" w14:textId="77777777" w:rsidR="00EB50FB" w:rsidRDefault="00EB50FB" w:rsidP="00EB50FB">
      <w:pPr>
        <w:pStyle w:val="BodyText"/>
        <w:rPr>
          <w:lang w:eastAsia="en-GB"/>
        </w:rPr>
      </w:pPr>
      <w:r>
        <w:rPr>
          <w:lang w:eastAsia="en-GB"/>
        </w:rPr>
        <w:t>Modern self-contained lanterns can be equipped with a remote monitoring and remote control system</w:t>
      </w:r>
      <w:r w:rsidR="009F7E72">
        <w:rPr>
          <w:lang w:eastAsia="en-GB"/>
        </w:rPr>
        <w:t xml:space="preserve"> or sensors</w:t>
      </w:r>
      <w:r>
        <w:rPr>
          <w:lang w:eastAsia="en-GB"/>
        </w:rPr>
        <w:t xml:space="preserve">. Depending from the buoy location different communication ways for the data transfer can be used. </w:t>
      </w:r>
    </w:p>
    <w:p w14:paraId="16FB7842" w14:textId="77777777" w:rsidR="00EB50FB" w:rsidRDefault="00EB50FB" w:rsidP="00EB50FB">
      <w:pPr>
        <w:pStyle w:val="BodyText"/>
        <w:rPr>
          <w:lang w:eastAsia="en-GB"/>
        </w:rPr>
      </w:pPr>
      <w:r w:rsidRPr="009C5D81">
        <w:rPr>
          <w:lang w:eastAsia="en-GB"/>
        </w:rPr>
        <w:t xml:space="preserve">The status of the lantern, the power supply and other devices as well as buoy </w:t>
      </w:r>
      <w:r>
        <w:rPr>
          <w:lang w:eastAsia="en-GB"/>
        </w:rPr>
        <w:t xml:space="preserve">related </w:t>
      </w:r>
      <w:r w:rsidRPr="009C5D81">
        <w:rPr>
          <w:lang w:eastAsia="en-GB"/>
        </w:rPr>
        <w:t>data can be determined, transferred and displayed.</w:t>
      </w:r>
      <w:r>
        <w:rPr>
          <w:lang w:eastAsia="en-GB"/>
        </w:rPr>
        <w:t xml:space="preserve"> This enables further optimization of the technical maintenance operation, especially with regard to the cost intensive buoy tender fleet.</w:t>
      </w:r>
    </w:p>
    <w:p w14:paraId="484143E8" w14:textId="77777777" w:rsidR="00EB50FB" w:rsidRDefault="00EB50FB" w:rsidP="00EB50FB">
      <w:pPr>
        <w:pStyle w:val="BodyText"/>
        <w:rPr>
          <w:szCs w:val="20"/>
        </w:rPr>
      </w:pPr>
      <w:r w:rsidRPr="009C5D81">
        <w:rPr>
          <w:lang w:eastAsia="en-GB"/>
        </w:rPr>
        <w:t xml:space="preserve">The IALA </w:t>
      </w:r>
      <w:r>
        <w:rPr>
          <w:lang w:eastAsia="en-GB"/>
        </w:rPr>
        <w:t>G</w:t>
      </w:r>
      <w:r w:rsidRPr="009C5D81">
        <w:rPr>
          <w:lang w:eastAsia="en-GB"/>
        </w:rPr>
        <w:t>uideline 10</w:t>
      </w:r>
      <w:r>
        <w:rPr>
          <w:lang w:eastAsia="en-GB"/>
        </w:rPr>
        <w:t>08</w:t>
      </w:r>
      <w:r w:rsidRPr="009C5D81">
        <w:rPr>
          <w:lang w:eastAsia="en-GB"/>
        </w:rPr>
        <w:t xml:space="preserve"> “</w:t>
      </w:r>
      <w:r w:rsidRPr="00702204">
        <w:rPr>
          <w:lang w:eastAsia="en-GB"/>
        </w:rPr>
        <w:t>Remote monitoring and control of aids to navigation</w:t>
      </w:r>
      <w:r w:rsidRPr="009C5D81">
        <w:rPr>
          <w:lang w:eastAsia="en-GB"/>
        </w:rPr>
        <w:t xml:space="preserve">” gives information in detail. </w:t>
      </w:r>
    </w:p>
    <w:p w14:paraId="0AD70383" w14:textId="77777777" w:rsidR="00EB50FB" w:rsidRDefault="00EB50FB" w:rsidP="00EB50FB">
      <w:pPr>
        <w:rPr>
          <w:szCs w:val="20"/>
          <w:lang w:eastAsia="de-DE"/>
        </w:rPr>
      </w:pPr>
    </w:p>
    <w:p w14:paraId="75AE5F1A" w14:textId="77777777" w:rsidR="00EB50FB" w:rsidRDefault="00EB50FB" w:rsidP="00455F77">
      <w:pPr>
        <w:pStyle w:val="Heading2"/>
      </w:pPr>
      <w:bookmarkStart w:id="109" w:name="_Toc478647516"/>
      <w:r>
        <w:t>Radar reflector</w:t>
      </w:r>
      <w:bookmarkEnd w:id="109"/>
    </w:p>
    <w:p w14:paraId="3D835039" w14:textId="77777777" w:rsidR="00EB50FB" w:rsidRPr="00E17676" w:rsidRDefault="00EB50FB" w:rsidP="00EB50FB">
      <w:pPr>
        <w:pStyle w:val="BodyText"/>
        <w:rPr>
          <w:lang w:eastAsia="en-GB"/>
        </w:rPr>
      </w:pPr>
      <w:r w:rsidRPr="00E17676">
        <w:rPr>
          <w:lang w:eastAsia="en-GB"/>
        </w:rPr>
        <w:t>A radar reflector is a passive device designed to enhance the radar conspicuity of aids to navigation. Chapter 4.9.1 “Radar Reflectors” of the IALA Navguide provides more information. (</w:t>
      </w:r>
      <w:r w:rsidRPr="00E17676">
        <w:rPr>
          <w:highlight w:val="yellow"/>
          <w:lang w:eastAsia="en-GB"/>
        </w:rPr>
        <w:t>more information: paper of Dr. Speckter and VV-WSV 2406</w:t>
      </w:r>
      <w:r w:rsidRPr="00E17676">
        <w:rPr>
          <w:lang w:eastAsia="en-GB"/>
        </w:rPr>
        <w:t>).</w:t>
      </w:r>
    </w:p>
    <w:p w14:paraId="71A96435" w14:textId="77777777" w:rsidR="00EB50FB" w:rsidRDefault="00EB50FB" w:rsidP="00EB50FB">
      <w:pPr>
        <w:pStyle w:val="BodyText"/>
        <w:rPr>
          <w:lang w:eastAsia="en-GB"/>
        </w:rPr>
      </w:pPr>
      <w:r w:rsidRPr="00E17676">
        <w:rPr>
          <w:lang w:eastAsia="en-GB"/>
        </w:rPr>
        <w:t xml:space="preserve">Most plastic buoys </w:t>
      </w:r>
      <w:r>
        <w:rPr>
          <w:lang w:eastAsia="en-GB"/>
        </w:rPr>
        <w:t>are equipped with a</w:t>
      </w:r>
      <w:r w:rsidRPr="00E17676">
        <w:rPr>
          <w:lang w:eastAsia="en-GB"/>
        </w:rPr>
        <w:t xml:space="preserve"> radar reflector</w:t>
      </w:r>
      <w:r w:rsidR="002D0BD9">
        <w:rPr>
          <w:lang w:eastAsia="en-GB"/>
        </w:rPr>
        <w:t xml:space="preserve">, mounted inside or outside of the buoy body. </w:t>
      </w:r>
    </w:p>
    <w:p w14:paraId="0A764CBA" w14:textId="77777777" w:rsidR="00EB50FB" w:rsidRPr="00E17676" w:rsidRDefault="00EB50FB" w:rsidP="00EB50FB">
      <w:pPr>
        <w:pStyle w:val="BodyText"/>
        <w:rPr>
          <w:lang w:eastAsia="en-GB"/>
        </w:rPr>
      </w:pPr>
      <w:r w:rsidRPr="00E17676">
        <w:rPr>
          <w:lang w:eastAsia="en-GB"/>
        </w:rPr>
        <w:t xml:space="preserve">The advantage </w:t>
      </w:r>
      <w:r w:rsidR="002D0BD9">
        <w:rPr>
          <w:lang w:eastAsia="en-GB"/>
        </w:rPr>
        <w:t xml:space="preserve">of an integrated radar reflector </w:t>
      </w:r>
      <w:r w:rsidRPr="00E17676">
        <w:rPr>
          <w:lang w:eastAsia="en-GB"/>
        </w:rPr>
        <w:t>is, that the radar reflector is protected from environment conditions. The disadvantageous effects are:</w:t>
      </w:r>
    </w:p>
    <w:p w14:paraId="776A3EA1" w14:textId="77777777" w:rsidR="00EB50FB" w:rsidRPr="00EB50FB" w:rsidRDefault="00EB50FB" w:rsidP="00EB50FB">
      <w:pPr>
        <w:pStyle w:val="Bullet1"/>
      </w:pPr>
      <w:r w:rsidRPr="00EB50FB">
        <w:t>The retrofitting of a radar reflector</w:t>
      </w:r>
      <w:r w:rsidR="00BA60BC">
        <w:t xml:space="preserve"> could be difficult</w:t>
      </w:r>
      <w:r w:rsidRPr="00EB50FB">
        <w:t>.</w:t>
      </w:r>
    </w:p>
    <w:p w14:paraId="41F19622" w14:textId="77777777" w:rsidR="00EB50FB" w:rsidRPr="00EB50FB" w:rsidRDefault="00EB50FB" w:rsidP="00EB50FB">
      <w:pPr>
        <w:pStyle w:val="Bullet1"/>
      </w:pPr>
      <w:r w:rsidRPr="00EB50FB">
        <w:t>The surrounding polyethylene wall reduces the reflection performance</w:t>
      </w:r>
      <w:r w:rsidR="002D0BD9">
        <w:t xml:space="preserve"> of the radar reflector</w:t>
      </w:r>
      <w:r w:rsidRPr="00EB50FB">
        <w:t>.</w:t>
      </w:r>
      <w:r w:rsidR="002D0BD9">
        <w:t xml:space="preserve"> The effects have to taken into considerations.</w:t>
      </w:r>
    </w:p>
    <w:p w14:paraId="6C1962B3" w14:textId="77777777" w:rsidR="00EB50FB" w:rsidRPr="0097240A" w:rsidRDefault="00EB50FB" w:rsidP="00EB50FB">
      <w:pPr>
        <w:pStyle w:val="BodyText"/>
        <w:rPr>
          <w:color w:val="FF0000"/>
          <w:lang w:eastAsia="en-GB"/>
        </w:rPr>
      </w:pPr>
      <w:r w:rsidRPr="0097240A">
        <w:rPr>
          <w:color w:val="FF0000"/>
          <w:lang w:eastAsia="en-GB"/>
        </w:rPr>
        <w:t>Pictures...</w:t>
      </w:r>
    </w:p>
    <w:p w14:paraId="24EC70C1" w14:textId="77777777" w:rsidR="00EB50FB" w:rsidRDefault="00EB50FB" w:rsidP="00EB50FB">
      <w:pPr>
        <w:pStyle w:val="BodyTextIndent2"/>
        <w:rPr>
          <w:lang w:eastAsia="en-GB"/>
        </w:rPr>
      </w:pPr>
      <w:r>
        <w:rPr>
          <w:noProof/>
          <w:lang w:val="en-IE" w:eastAsia="en-IE"/>
        </w:rPr>
        <w:drawing>
          <wp:inline distT="0" distB="0" distL="0" distR="0" wp14:anchorId="01D56F25" wp14:editId="74158A0C">
            <wp:extent cx="1517187" cy="1384274"/>
            <wp:effectExtent l="19050" t="0" r="6813" b="0"/>
            <wp:docPr id="20" name="Bild 1" descr="C:\Users\Peter\Downloads\Screen Shot 2016-10-13 at 10.02.19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37" cstate="print"/>
                    <a:srcRect/>
                    <a:stretch>
                      <a:fillRect/>
                    </a:stretch>
                  </pic:blipFill>
                  <pic:spPr bwMode="auto">
                    <a:xfrm>
                      <a:off x="0" y="0"/>
                      <a:ext cx="1517792" cy="1384826"/>
                    </a:xfrm>
                    <a:prstGeom prst="rect">
                      <a:avLst/>
                    </a:prstGeom>
                    <a:noFill/>
                    <a:ln w="9525">
                      <a:noFill/>
                      <a:miter lim="800000"/>
                      <a:headEnd/>
                      <a:tailEnd/>
                    </a:ln>
                  </pic:spPr>
                </pic:pic>
              </a:graphicData>
            </a:graphic>
          </wp:inline>
        </w:drawing>
      </w:r>
    </w:p>
    <w:p w14:paraId="1DAE5C2E" w14:textId="77777777" w:rsidR="00EB50FB" w:rsidRDefault="00EB50FB" w:rsidP="00EB50FB">
      <w:pPr>
        <w:rPr>
          <w:lang w:eastAsia="de-DE"/>
        </w:rPr>
      </w:pPr>
      <w:r>
        <w:rPr>
          <w:lang w:eastAsia="de-DE"/>
        </w:rPr>
        <w:tab/>
      </w:r>
      <w:r>
        <w:rPr>
          <w:lang w:eastAsia="de-DE"/>
        </w:rPr>
        <w:tab/>
        <w:t>Echomax, firdell</w:t>
      </w:r>
    </w:p>
    <w:p w14:paraId="45130FCD" w14:textId="77777777" w:rsidR="00EB50FB" w:rsidRDefault="00EB50FB" w:rsidP="00EB50FB">
      <w:pPr>
        <w:rPr>
          <w:lang w:eastAsia="de-DE"/>
        </w:rPr>
      </w:pPr>
    </w:p>
    <w:p w14:paraId="07520311" w14:textId="77777777" w:rsidR="00EB50FB" w:rsidRDefault="00EB50FB" w:rsidP="00EB50FB">
      <w:pPr>
        <w:rPr>
          <w:lang w:eastAsia="de-DE"/>
        </w:rPr>
      </w:pPr>
    </w:p>
    <w:p w14:paraId="704C639D" w14:textId="77777777" w:rsidR="00EB50FB" w:rsidRDefault="00EB50FB" w:rsidP="00EB50FB">
      <w:pPr>
        <w:rPr>
          <w:lang w:eastAsia="de-DE"/>
        </w:rPr>
      </w:pPr>
    </w:p>
    <w:p w14:paraId="3D965FF8" w14:textId="77777777" w:rsidR="00EB50FB" w:rsidRPr="0029566F" w:rsidRDefault="00EB50FB" w:rsidP="00EB50FB">
      <w:pPr>
        <w:rPr>
          <w:lang w:eastAsia="de-DE"/>
        </w:rPr>
      </w:pPr>
    </w:p>
    <w:p w14:paraId="4CEC7027" w14:textId="77777777" w:rsidR="00EB50FB" w:rsidRDefault="00EB50FB" w:rsidP="00EB50FB">
      <w:pPr>
        <w:rPr>
          <w:lang w:eastAsia="de-DE"/>
        </w:rPr>
      </w:pPr>
    </w:p>
    <w:p w14:paraId="259777D0" w14:textId="77777777" w:rsidR="00EB50FB" w:rsidRPr="00DC7B26" w:rsidRDefault="00EB50FB" w:rsidP="00EB50FB">
      <w:pPr>
        <w:rPr>
          <w:lang w:eastAsia="de-DE"/>
        </w:rPr>
      </w:pPr>
    </w:p>
    <w:p w14:paraId="3EDC32C4" w14:textId="77777777" w:rsidR="00EB50FB" w:rsidRDefault="00EB50FB" w:rsidP="00455F77">
      <w:pPr>
        <w:pStyle w:val="Heading2"/>
      </w:pPr>
      <w:bookmarkStart w:id="110" w:name="_Toc478647517"/>
      <w:r>
        <w:lastRenderedPageBreak/>
        <w:t>Racon</w:t>
      </w:r>
      <w:bookmarkEnd w:id="110"/>
    </w:p>
    <w:p w14:paraId="209458A1" w14:textId="77777777" w:rsidR="00EB50FB" w:rsidRDefault="00EB50FB" w:rsidP="00EB50FB">
      <w:pPr>
        <w:pStyle w:val="BodyText"/>
        <w:rPr>
          <w:lang w:eastAsia="en-GB"/>
        </w:rPr>
      </w:pPr>
      <w:r>
        <w:rPr>
          <w:lang w:eastAsia="en-GB"/>
        </w:rPr>
        <w:t xml:space="preserve">A Radar beacon (racon) enhances the radar detection and identification of the object on which it is mounted. </w:t>
      </w:r>
      <w:r w:rsidRPr="00BF6752">
        <w:rPr>
          <w:lang w:eastAsia="en-GB"/>
        </w:rPr>
        <w:t xml:space="preserve">For detail information look at chapter </w:t>
      </w:r>
      <w:r>
        <w:rPr>
          <w:lang w:eastAsia="en-GB"/>
        </w:rPr>
        <w:t>4.9.3 “Radar Beacon”</w:t>
      </w:r>
      <w:r w:rsidRPr="00BF6752">
        <w:rPr>
          <w:lang w:eastAsia="en-GB"/>
        </w:rPr>
        <w:t xml:space="preserve"> in the IALA-Navguide</w:t>
      </w:r>
      <w:r>
        <w:rPr>
          <w:lang w:eastAsia="en-GB"/>
        </w:rPr>
        <w:t xml:space="preserve"> and the “IALA Guideline No. 1010 on Racon Range Performance”.</w:t>
      </w:r>
    </w:p>
    <w:p w14:paraId="7618E0A4" w14:textId="77777777" w:rsidR="00EB50FB" w:rsidRDefault="00EB50FB" w:rsidP="00455F77">
      <w:pPr>
        <w:pStyle w:val="Heading2"/>
      </w:pPr>
      <w:bookmarkStart w:id="111" w:name="_Toc478647518"/>
      <w:r>
        <w:t>AIS</w:t>
      </w:r>
      <w:bookmarkEnd w:id="111"/>
    </w:p>
    <w:p w14:paraId="336EF0B6" w14:textId="77777777" w:rsidR="00E901B5" w:rsidRDefault="00501906">
      <w:pPr>
        <w:rPr>
          <w:lang w:eastAsia="en-GB"/>
        </w:rPr>
      </w:pPr>
      <w:r>
        <w:rPr>
          <w:sz w:val="22"/>
          <w:lang w:eastAsia="en-GB"/>
        </w:rPr>
        <w:t xml:space="preserve">Buoys can be equipped with AIS-transponders to transmit different messages. Also remote monitoring is possible. For detail information look at the IALA </w:t>
      </w:r>
      <w:r w:rsidRPr="00501906">
        <w:rPr>
          <w:sz w:val="22"/>
          <w:lang w:eastAsia="en-GB"/>
        </w:rPr>
        <w:t xml:space="preserve">Recommendation </w:t>
      </w:r>
      <w:r w:rsidR="004C4B17">
        <w:rPr>
          <w:sz w:val="22"/>
          <w:lang w:eastAsia="en-GB"/>
        </w:rPr>
        <w:t>“</w:t>
      </w:r>
      <w:r w:rsidRPr="00501906">
        <w:rPr>
          <w:sz w:val="22"/>
          <w:lang w:eastAsia="en-GB"/>
        </w:rPr>
        <w:t>A-126 On</w:t>
      </w:r>
      <w:r w:rsidR="004C4B17">
        <w:rPr>
          <w:sz w:val="22"/>
          <w:lang w:eastAsia="en-GB"/>
        </w:rPr>
        <w:t xml:space="preserve"> </w:t>
      </w:r>
      <w:r w:rsidRPr="00501906">
        <w:rPr>
          <w:sz w:val="22"/>
          <w:lang w:eastAsia="en-GB"/>
        </w:rPr>
        <w:t>The Use of the Automatic Identification</w:t>
      </w:r>
      <w:r w:rsidR="004C4B17">
        <w:rPr>
          <w:sz w:val="22"/>
          <w:lang w:eastAsia="en-GB"/>
        </w:rPr>
        <w:t xml:space="preserve"> </w:t>
      </w:r>
      <w:r w:rsidRPr="00501906">
        <w:rPr>
          <w:sz w:val="22"/>
          <w:lang w:eastAsia="en-GB"/>
        </w:rPr>
        <w:t>System (AIS) in Marine Aids to Navigation Services</w:t>
      </w:r>
      <w:r w:rsidR="004C4B17">
        <w:rPr>
          <w:sz w:val="22"/>
          <w:lang w:eastAsia="en-GB"/>
        </w:rPr>
        <w:t xml:space="preserve">” and the IALA guideline </w:t>
      </w:r>
      <w:r>
        <w:rPr>
          <w:sz w:val="22"/>
          <w:lang w:eastAsia="en-GB"/>
        </w:rPr>
        <w:t xml:space="preserve"> “1098 the application of AIS - AtoN on buoys”. </w:t>
      </w:r>
    </w:p>
    <w:p w14:paraId="421536C8" w14:textId="77777777" w:rsidR="00E901B5" w:rsidRDefault="00E901B5">
      <w:pPr>
        <w:rPr>
          <w:lang w:eastAsia="en-GB"/>
        </w:rPr>
      </w:pPr>
    </w:p>
    <w:p w14:paraId="42E36721" w14:textId="77777777" w:rsidR="00EB50FB" w:rsidRPr="00C04404" w:rsidRDefault="00EB50FB" w:rsidP="00455F77">
      <w:pPr>
        <w:pStyle w:val="Heading2"/>
      </w:pPr>
      <w:bookmarkStart w:id="112" w:name="_Toc478647519"/>
      <w:r w:rsidRPr="00C04404">
        <w:t>Top marks</w:t>
      </w:r>
      <w:bookmarkEnd w:id="112"/>
    </w:p>
    <w:p w14:paraId="28F839FA" w14:textId="77777777" w:rsidR="00EB50FB" w:rsidRDefault="00EB50FB" w:rsidP="00EB50FB">
      <w:pPr>
        <w:pStyle w:val="BodyText"/>
      </w:pPr>
      <w:r>
        <w:t>The shape and the dimensions of top marks are described in the IALA guideline 1094.</w:t>
      </w:r>
      <w:r w:rsidRPr="0078130F">
        <w:rPr>
          <w:color w:val="FF0000"/>
        </w:rPr>
        <w:t xml:space="preserve"> </w:t>
      </w:r>
      <w:r w:rsidR="00501906" w:rsidRPr="00501906">
        <w:t>Top marks can also be designed to enhance the radar response.</w:t>
      </w:r>
    </w:p>
    <w:p w14:paraId="55D4EF41" w14:textId="77777777" w:rsidR="002B76D5" w:rsidRPr="002B76D5" w:rsidRDefault="002B76D5" w:rsidP="00EB50FB">
      <w:pPr>
        <w:pStyle w:val="BodyText"/>
      </w:pPr>
    </w:p>
    <w:p w14:paraId="64EB7CBC" w14:textId="77777777" w:rsidR="00EB50FB" w:rsidRDefault="00EB50FB" w:rsidP="00455F77">
      <w:pPr>
        <w:pStyle w:val="Heading2"/>
      </w:pPr>
      <w:bookmarkStart w:id="113" w:name="_Toc478646678"/>
      <w:bookmarkStart w:id="114" w:name="_Toc478647520"/>
      <w:bookmarkStart w:id="115" w:name="_Toc478646679"/>
      <w:bookmarkStart w:id="116" w:name="_Toc478647521"/>
      <w:bookmarkStart w:id="117" w:name="_Toc478647522"/>
      <w:bookmarkEnd w:id="113"/>
      <w:bookmarkEnd w:id="114"/>
      <w:bookmarkEnd w:id="115"/>
      <w:bookmarkEnd w:id="116"/>
      <w:r>
        <w:t>Retroreflective sheeting</w:t>
      </w:r>
      <w:bookmarkEnd w:id="117"/>
    </w:p>
    <w:p w14:paraId="391D1642" w14:textId="77777777" w:rsidR="00EB50FB" w:rsidRDefault="00EB50FB" w:rsidP="00EB50FB">
      <w:pPr>
        <w:pStyle w:val="BodyText"/>
      </w:pPr>
      <w:r>
        <w:t>Plastic buoys can be equipped with retroreflective sheeting, so the mariner can detect the position and colour at night by use of a searchlight.</w:t>
      </w:r>
      <w:r w:rsidRPr="00EA7145">
        <w:t xml:space="preserve"> </w:t>
      </w:r>
      <w:r>
        <w:t xml:space="preserve">For detail information look at </w:t>
      </w:r>
      <w:r w:rsidRPr="00EA7145">
        <w:t xml:space="preserve">the IALA </w:t>
      </w:r>
      <w:r>
        <w:t>G</w:t>
      </w:r>
      <w:r w:rsidRPr="00EA7145">
        <w:t>uideline 1094.</w:t>
      </w:r>
    </w:p>
    <w:p w14:paraId="2BEBB346" w14:textId="77777777" w:rsidR="008F7A1A" w:rsidRDefault="008F7A1A" w:rsidP="00906B04">
      <w:pPr>
        <w:pStyle w:val="BodyText"/>
      </w:pPr>
    </w:p>
    <w:p w14:paraId="0C496158" w14:textId="77777777" w:rsidR="008F7A1A" w:rsidRDefault="00221601" w:rsidP="00906B04">
      <w:pPr>
        <w:pStyle w:val="BodyText"/>
      </w:pPr>
      <w:r w:rsidRPr="00221601">
        <w:rPr>
          <w:noProof/>
          <w:lang w:val="en-IE" w:eastAsia="en-IE"/>
        </w:rPr>
        <w:drawing>
          <wp:inline distT="0" distB="0" distL="0" distR="0" wp14:anchorId="795DE39F" wp14:editId="21F245DF">
            <wp:extent cx="2949241" cy="2412000"/>
            <wp:effectExtent l="0" t="0" r="3810" b="7620"/>
            <wp:docPr id="2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4" t="-1" r="15069" b="11719"/>
                    <a:stretch/>
                  </pic:blipFill>
                  <pic:spPr bwMode="auto">
                    <a:xfrm>
                      <a:off x="0" y="0"/>
                      <a:ext cx="2970051" cy="2429019"/>
                    </a:xfrm>
                    <a:prstGeom prst="rect">
                      <a:avLst/>
                    </a:prstGeom>
                    <a:noFill/>
                    <a:ln>
                      <a:noFill/>
                    </a:ln>
                    <a:extLst>
                      <a:ext uri="{53640926-AAD7-44D8-BBD7-CCE9431645EC}">
                        <a14:shadowObscured xmlns:a14="http://schemas.microsoft.com/office/drawing/2010/main"/>
                      </a:ext>
                    </a:extLst>
                  </pic:spPr>
                </pic:pic>
              </a:graphicData>
            </a:graphic>
          </wp:inline>
        </w:drawing>
      </w:r>
    </w:p>
    <w:p w14:paraId="7628296F" w14:textId="77777777" w:rsidR="008F7A1A" w:rsidRDefault="008F7A1A" w:rsidP="00906B04">
      <w:pPr>
        <w:pStyle w:val="BodyText"/>
      </w:pPr>
    </w:p>
    <w:p w14:paraId="7DCA7790" w14:textId="77777777" w:rsidR="008F7A1A" w:rsidRDefault="008F7A1A" w:rsidP="00906B04">
      <w:pPr>
        <w:pStyle w:val="BodyText"/>
      </w:pPr>
    </w:p>
    <w:p w14:paraId="5B59D369" w14:textId="77777777" w:rsidR="008F7A1A" w:rsidRDefault="008F7A1A" w:rsidP="00906B04">
      <w:pPr>
        <w:pStyle w:val="BodyText"/>
      </w:pPr>
    </w:p>
    <w:p w14:paraId="201045FA" w14:textId="77777777" w:rsidR="008F7A1A" w:rsidRDefault="008F7A1A" w:rsidP="00906B04">
      <w:pPr>
        <w:pStyle w:val="BodyText"/>
      </w:pPr>
    </w:p>
    <w:p w14:paraId="2B5951B4" w14:textId="77777777" w:rsidR="008F7A1A" w:rsidRDefault="008F7A1A" w:rsidP="00906B04">
      <w:pPr>
        <w:pStyle w:val="BodyText"/>
      </w:pPr>
    </w:p>
    <w:p w14:paraId="1CA01D9E" w14:textId="77777777" w:rsidR="008F7A1A" w:rsidRDefault="008F7A1A" w:rsidP="00906B04">
      <w:pPr>
        <w:pStyle w:val="BodyText"/>
      </w:pPr>
    </w:p>
    <w:p w14:paraId="459CE4DB" w14:textId="77777777" w:rsidR="008F7A1A" w:rsidRDefault="008F7A1A" w:rsidP="00906B04">
      <w:pPr>
        <w:pStyle w:val="BodyText"/>
      </w:pPr>
    </w:p>
    <w:p w14:paraId="2F0470B7" w14:textId="77777777" w:rsidR="008F7A1A" w:rsidRDefault="008F7A1A" w:rsidP="00906B04">
      <w:pPr>
        <w:pStyle w:val="BodyText"/>
      </w:pPr>
    </w:p>
    <w:p w14:paraId="5864D713" w14:textId="77777777" w:rsidR="008F7A1A" w:rsidRDefault="008F7A1A" w:rsidP="00906B04">
      <w:pPr>
        <w:pStyle w:val="BodyText"/>
      </w:pPr>
    </w:p>
    <w:p w14:paraId="2F9BCF64" w14:textId="77777777" w:rsidR="008F7A1A" w:rsidRDefault="008F7A1A" w:rsidP="00906B04">
      <w:pPr>
        <w:pStyle w:val="BodyText"/>
      </w:pPr>
    </w:p>
    <w:p w14:paraId="077000DB" w14:textId="77777777" w:rsidR="008F7A1A" w:rsidRDefault="008F7A1A" w:rsidP="00906B04">
      <w:pPr>
        <w:pStyle w:val="BodyText"/>
      </w:pPr>
    </w:p>
    <w:p w14:paraId="6EDD76A5" w14:textId="77777777" w:rsidR="008F7A1A" w:rsidRDefault="008F7A1A" w:rsidP="00906B04">
      <w:pPr>
        <w:pStyle w:val="BodyText"/>
      </w:pPr>
    </w:p>
    <w:p w14:paraId="411D94C6" w14:textId="77777777" w:rsidR="008F7A1A" w:rsidRDefault="008F7A1A" w:rsidP="00906B04">
      <w:pPr>
        <w:pStyle w:val="BodyText"/>
      </w:pPr>
    </w:p>
    <w:p w14:paraId="26E13B16" w14:textId="77777777" w:rsidR="008F7A1A" w:rsidRDefault="008F7A1A" w:rsidP="00906B04">
      <w:pPr>
        <w:pStyle w:val="BodyText"/>
      </w:pPr>
    </w:p>
    <w:p w14:paraId="29A47596" w14:textId="77777777" w:rsidR="00906B04" w:rsidRDefault="00906B04" w:rsidP="00906B04">
      <w:pPr>
        <w:pStyle w:val="BodyText"/>
      </w:pPr>
    </w:p>
    <w:p w14:paraId="253FD6FB" w14:textId="77777777" w:rsidR="00906B04" w:rsidRPr="00906B04" w:rsidRDefault="00906B04" w:rsidP="00906B04">
      <w:pPr>
        <w:pStyle w:val="BodyText"/>
      </w:pPr>
    </w:p>
    <w:p w14:paraId="1D272CB5" w14:textId="77777777" w:rsidR="006744D8" w:rsidRDefault="006744D8" w:rsidP="002C77F4">
      <w:pPr>
        <w:pStyle w:val="Heading1"/>
      </w:pPr>
      <w:bookmarkStart w:id="118" w:name="_Toc478647528"/>
      <w:r>
        <w:t>ACRONYMS &amp; Definitions</w:t>
      </w:r>
      <w:bookmarkEnd w:id="118"/>
    </w:p>
    <w:p w14:paraId="02EAE736" w14:textId="77777777" w:rsidR="006744D8" w:rsidRDefault="006744D8" w:rsidP="006744D8">
      <w:pPr>
        <w:pStyle w:val="Heading1separatationline"/>
      </w:pPr>
    </w:p>
    <w:p w14:paraId="08B4B2BA" w14:textId="77777777" w:rsidR="006744D8" w:rsidRDefault="006744D8" w:rsidP="00455F77">
      <w:pPr>
        <w:pStyle w:val="Heading2"/>
      </w:pPr>
      <w:bookmarkStart w:id="119" w:name="_Toc478647529"/>
      <w:r>
        <w:t>Acronyms</w:t>
      </w:r>
      <w:bookmarkEnd w:id="119"/>
    </w:p>
    <w:p w14:paraId="17392E37" w14:textId="77777777" w:rsidR="006744D8" w:rsidRDefault="006744D8" w:rsidP="006744D8">
      <w:pPr>
        <w:pStyle w:val="Heading2separationline"/>
      </w:pPr>
    </w:p>
    <w:p w14:paraId="07AEB7A3" w14:textId="77777777" w:rsidR="006744D8" w:rsidRDefault="006744D8" w:rsidP="006744D8">
      <w:pPr>
        <w:pStyle w:val="Acronym"/>
      </w:pPr>
      <w:r>
        <w:t>IMO</w:t>
      </w:r>
      <w:r>
        <w:tab/>
        <w:t>International Maritime Organization (Acronym style)</w:t>
      </w:r>
    </w:p>
    <w:p w14:paraId="54C78D44" w14:textId="77777777" w:rsidR="006744D8" w:rsidRDefault="006744D8" w:rsidP="00455F77">
      <w:pPr>
        <w:pStyle w:val="Heading2"/>
      </w:pPr>
      <w:bookmarkStart w:id="120" w:name="_Toc478647530"/>
      <w:r>
        <w:t>Definitions</w:t>
      </w:r>
      <w:bookmarkEnd w:id="120"/>
    </w:p>
    <w:p w14:paraId="06834FDF" w14:textId="77777777" w:rsidR="006744D8" w:rsidRDefault="006744D8" w:rsidP="006744D8">
      <w:pPr>
        <w:pStyle w:val="Heading2separationline"/>
      </w:pPr>
    </w:p>
    <w:p w14:paraId="769BD7DA" w14:textId="77777777" w:rsidR="006744D8" w:rsidRPr="006744D8" w:rsidRDefault="006744D8" w:rsidP="006744D8">
      <w:pPr>
        <w:pStyle w:val="BodyText"/>
      </w:pPr>
      <w:r>
        <w:t>Abcde (Body text)</w:t>
      </w:r>
    </w:p>
    <w:p w14:paraId="53B4CF17" w14:textId="77777777" w:rsidR="00D32DDF" w:rsidRDefault="00D32DDF" w:rsidP="002C77F4">
      <w:pPr>
        <w:pStyle w:val="Heading1"/>
      </w:pPr>
      <w:bookmarkStart w:id="121" w:name="_Toc478647531"/>
      <w:r>
        <w:t>R</w:t>
      </w:r>
      <w:r w:rsidR="0093492E">
        <w:t>EFERENCES</w:t>
      </w:r>
      <w:bookmarkEnd w:id="121"/>
    </w:p>
    <w:p w14:paraId="5A7979CC" w14:textId="77777777" w:rsidR="00D32DDF" w:rsidRDefault="00D32DDF" w:rsidP="00D32DDF">
      <w:pPr>
        <w:pStyle w:val="Heading1separatationline"/>
      </w:pPr>
    </w:p>
    <w:p w14:paraId="01427C27" w14:textId="77777777" w:rsidR="00C80307" w:rsidRPr="00C80307" w:rsidRDefault="005E657A" w:rsidP="00C80307">
      <w:pPr>
        <w:pStyle w:val="BodyText"/>
      </w:pPr>
      <w:r>
        <w:t>Body text</w:t>
      </w:r>
    </w:p>
    <w:p w14:paraId="6EA18D00" w14:textId="77777777" w:rsidR="00D32DDF" w:rsidRDefault="00D32DDF" w:rsidP="00D32DDF">
      <w:pPr>
        <w:pStyle w:val="Reference"/>
      </w:pPr>
      <w:r>
        <w:t>Abcd</w:t>
      </w:r>
    </w:p>
    <w:p w14:paraId="46AB38FB" w14:textId="77777777" w:rsidR="00D32DDF" w:rsidRPr="00D32DDF" w:rsidRDefault="00D32DDF" w:rsidP="00D32DDF">
      <w:pPr>
        <w:pStyle w:val="Reference"/>
      </w:pPr>
      <w:r>
        <w:t>Efgh</w:t>
      </w:r>
    </w:p>
    <w:p w14:paraId="31B5BD7E" w14:textId="77777777" w:rsidR="008972C3" w:rsidRDefault="008972C3" w:rsidP="00F707B3">
      <w:pPr>
        <w:pStyle w:val="BodyText"/>
      </w:pPr>
    </w:p>
    <w:p w14:paraId="2433491E" w14:textId="77777777" w:rsidR="00BF1358" w:rsidRDefault="00BF1358" w:rsidP="00DE2814">
      <w:pPr>
        <w:pStyle w:val="Annex"/>
        <w:sectPr w:rsidR="00BF1358" w:rsidSect="00C716E5">
          <w:headerReference w:type="default" r:id="rId39"/>
          <w:pgSz w:w="11906" w:h="16838" w:code="9"/>
          <w:pgMar w:top="567" w:right="794" w:bottom="567" w:left="907" w:header="850" w:footer="850" w:gutter="0"/>
          <w:cols w:space="708"/>
          <w:docGrid w:linePitch="360"/>
        </w:sectPr>
      </w:pPr>
      <w:bookmarkStart w:id="122" w:name="_Toc434514869"/>
    </w:p>
    <w:p w14:paraId="5E88BC2B" w14:textId="77777777" w:rsidR="004A5755" w:rsidRPr="004A5755" w:rsidRDefault="004A5755" w:rsidP="004A5755">
      <w:pPr>
        <w:pStyle w:val="Annex"/>
        <w:rPr>
          <w:lang w:val="en-US"/>
        </w:rPr>
      </w:pPr>
      <w:bookmarkStart w:id="123" w:name="_Toc442417797"/>
      <w:r w:rsidRPr="004A5755">
        <w:rPr>
          <w:lang w:val="en-US"/>
        </w:rPr>
        <w:lastRenderedPageBreak/>
        <w:t xml:space="preserve">Advantages and Disadvantages of Plastic Buoys </w:t>
      </w:r>
    </w:p>
    <w:bookmarkEnd w:id="122"/>
    <w:bookmarkEnd w:id="123"/>
    <w:p w14:paraId="3EA7A745" w14:textId="77777777" w:rsidR="004A5755" w:rsidRPr="004A5755" w:rsidRDefault="004A5755" w:rsidP="004472F7">
      <w:pPr>
        <w:autoSpaceDE w:val="0"/>
        <w:autoSpaceDN w:val="0"/>
        <w:adjustRightInd w:val="0"/>
        <w:spacing w:line="240" w:lineRule="auto"/>
        <w:rPr>
          <w:rFonts w:ascii="Arial" w:hAnsi="Arial" w:cs="Arial"/>
          <w:color w:val="000000"/>
          <w:sz w:val="22"/>
          <w:lang w:val="de-DE"/>
        </w:rPr>
      </w:pPr>
      <w:r w:rsidRPr="004A5755">
        <w:rPr>
          <w:rFonts w:ascii="Arial" w:hAnsi="Arial" w:cs="Arial"/>
          <w:b/>
          <w:bCs/>
          <w:color w:val="000000"/>
          <w:sz w:val="22"/>
          <w:lang w:val="de-DE"/>
        </w:rPr>
        <w:t xml:space="preserve">ADVANTAGES </w:t>
      </w:r>
    </w:p>
    <w:p w14:paraId="40C8E040" w14:textId="77777777" w:rsidR="004472F7" w:rsidRPr="002A47FB" w:rsidRDefault="00501906" w:rsidP="004472F7">
      <w:pPr>
        <w:pStyle w:val="Bullet1"/>
        <w:rPr>
          <w:rFonts w:ascii="Arial" w:hAnsi="Arial" w:cs="Arial"/>
          <w:color w:val="000000"/>
          <w:lang w:val="en-US"/>
        </w:rPr>
      </w:pPr>
      <w:r w:rsidRPr="00501906">
        <w:rPr>
          <w:rFonts w:ascii="Arial" w:hAnsi="Arial" w:cs="Arial"/>
          <w:color w:val="000000"/>
          <w:lang w:val="en-US"/>
        </w:rPr>
        <w:t xml:space="preserve">Plastic does not corrode; </w:t>
      </w:r>
    </w:p>
    <w:p w14:paraId="754FDD73" w14:textId="77777777" w:rsidR="004472F7" w:rsidRPr="004472F7" w:rsidRDefault="00501906" w:rsidP="004472F7">
      <w:pPr>
        <w:pStyle w:val="Bullet1"/>
        <w:rPr>
          <w:rFonts w:ascii="Arial" w:hAnsi="Arial" w:cs="Arial"/>
          <w:color w:val="000000"/>
          <w:lang w:val="en-US"/>
        </w:rPr>
      </w:pPr>
      <w:r w:rsidRPr="00501906">
        <w:rPr>
          <w:rFonts w:ascii="Arial" w:hAnsi="Arial" w:cs="Arial"/>
          <w:color w:val="000000"/>
          <w:lang w:val="en-US"/>
        </w:rPr>
        <w:t xml:space="preserve">It is easier to maintain; only removal of marine growth, no painting for plastic parts required; </w:t>
      </w:r>
    </w:p>
    <w:p w14:paraId="13EF7BB1" w14:textId="77777777" w:rsidR="004A5755" w:rsidRPr="00447104" w:rsidRDefault="00501906" w:rsidP="004472F7">
      <w:pPr>
        <w:pStyle w:val="Bullet1"/>
        <w:rPr>
          <w:rFonts w:ascii="Arial" w:hAnsi="Arial" w:cs="Arial"/>
          <w:color w:val="000000"/>
          <w:lang w:val="en-US"/>
        </w:rPr>
      </w:pPr>
      <w:r>
        <w:rPr>
          <w:rFonts w:ascii="Arial" w:hAnsi="Arial" w:cs="Arial"/>
          <w:color w:val="000000"/>
          <w:lang w:val="en-US"/>
        </w:rPr>
        <w:t>There is less maintenance on shore for the plastic component</w:t>
      </w:r>
      <w:r w:rsidR="00447104">
        <w:rPr>
          <w:rFonts w:ascii="Arial" w:hAnsi="Arial" w:cs="Arial"/>
          <w:color w:val="000000"/>
          <w:lang w:val="en-US"/>
        </w:rPr>
        <w:t>s</w:t>
      </w:r>
      <w:r>
        <w:rPr>
          <w:rFonts w:ascii="Arial" w:hAnsi="Arial" w:cs="Arial"/>
          <w:color w:val="000000"/>
          <w:lang w:val="en-US"/>
        </w:rPr>
        <w:t xml:space="preserve"> (no grit blasting, no painting with the exception of GRP) therefore less resources may be utilised; </w:t>
      </w:r>
    </w:p>
    <w:p w14:paraId="6568F2F7" w14:textId="77777777" w:rsidR="004A5755" w:rsidRPr="004A5755" w:rsidRDefault="00501906" w:rsidP="004472F7">
      <w:pPr>
        <w:pStyle w:val="Bullet1"/>
        <w:rPr>
          <w:rFonts w:ascii="Arial" w:hAnsi="Arial" w:cs="Arial"/>
          <w:color w:val="000000"/>
          <w:lang w:val="en-US"/>
        </w:rPr>
      </w:pPr>
      <w:r>
        <w:rPr>
          <w:rFonts w:ascii="Arial" w:hAnsi="Arial" w:cs="Arial"/>
          <w:color w:val="000000"/>
          <w:lang w:val="en-US"/>
        </w:rPr>
        <w:t>Plastic buoys are of lower weight (1/2 to 1/3 mass of the equivalent diameter steel bu</w:t>
      </w:r>
      <w:r w:rsidR="004A5755" w:rsidRPr="004A5755">
        <w:rPr>
          <w:rFonts w:ascii="Arial" w:hAnsi="Arial" w:cs="Arial"/>
          <w:color w:val="000000"/>
          <w:lang w:val="en-US"/>
        </w:rPr>
        <w:t xml:space="preserve">oys). Therefore, the service may be able to use smaller buoy tender; </w:t>
      </w:r>
    </w:p>
    <w:p w14:paraId="063DDA61" w14:textId="77777777" w:rsidR="004A5755" w:rsidRPr="005B4889" w:rsidRDefault="00501906" w:rsidP="005B4889">
      <w:pPr>
        <w:pStyle w:val="Bullet1"/>
        <w:rPr>
          <w:rFonts w:ascii="Arial" w:hAnsi="Arial" w:cs="Arial"/>
          <w:color w:val="000000"/>
          <w:lang w:val="en-US"/>
        </w:rPr>
      </w:pPr>
      <w:r>
        <w:rPr>
          <w:rFonts w:ascii="Arial" w:hAnsi="Arial" w:cs="Arial"/>
          <w:color w:val="000000"/>
          <w:lang w:val="en-US"/>
        </w:rPr>
        <w:t>Whole life costs may be less than steel buoys; see also</w:t>
      </w:r>
      <w:r w:rsidRPr="00501906">
        <w:rPr>
          <w:rFonts w:ascii="Arial" w:hAnsi="Arial" w:cs="Arial"/>
          <w:color w:val="FF0000"/>
          <w:lang w:val="en-US"/>
        </w:rPr>
        <w:t xml:space="preserve"> </w:t>
      </w:r>
      <w:r>
        <w:rPr>
          <w:rFonts w:ascii="Arial" w:hAnsi="Arial" w:cs="Arial"/>
          <w:color w:val="FF0000"/>
          <w:lang w:val="en-US"/>
        </w:rPr>
        <w:t xml:space="preserve">IALA Guideline No. 1047 On Cost Comparison Methodology of Buoy Technologies </w:t>
      </w:r>
      <w:r>
        <w:rPr>
          <w:rFonts w:ascii="Arial" w:hAnsi="Arial" w:cs="Arial"/>
          <w:color w:val="000000"/>
          <w:lang w:val="en-US"/>
        </w:rPr>
        <w:t xml:space="preserve"> </w:t>
      </w:r>
    </w:p>
    <w:p w14:paraId="0DEF7D41" w14:textId="77777777" w:rsidR="004A5755" w:rsidRPr="004A5755" w:rsidRDefault="008C65CD" w:rsidP="004472F7">
      <w:pPr>
        <w:pStyle w:val="Bullet1"/>
        <w:rPr>
          <w:rFonts w:ascii="Arial" w:hAnsi="Arial" w:cs="Arial"/>
          <w:color w:val="000000"/>
          <w:lang w:val="en-US"/>
        </w:rPr>
      </w:pPr>
      <w:r>
        <w:rPr>
          <w:rFonts w:ascii="Arial" w:hAnsi="Arial" w:cs="Arial"/>
          <w:color w:val="000000"/>
          <w:lang w:val="en-US"/>
        </w:rPr>
        <w:t xml:space="preserve">Since the 1980´s </w:t>
      </w:r>
      <w:r w:rsidR="004A5755" w:rsidRPr="004A5755">
        <w:rPr>
          <w:rFonts w:ascii="Arial" w:hAnsi="Arial" w:cs="Arial"/>
          <w:color w:val="000000"/>
          <w:lang w:val="en-US"/>
        </w:rPr>
        <w:t xml:space="preserve">plastic buoys </w:t>
      </w:r>
      <w:r>
        <w:rPr>
          <w:rFonts w:ascii="Arial" w:hAnsi="Arial" w:cs="Arial"/>
          <w:color w:val="000000"/>
          <w:lang w:val="en-US"/>
        </w:rPr>
        <w:t xml:space="preserve">have been operated </w:t>
      </w:r>
      <w:r w:rsidR="004A5755" w:rsidRPr="004A5755">
        <w:rPr>
          <w:rFonts w:ascii="Arial" w:hAnsi="Arial" w:cs="Arial"/>
          <w:color w:val="000000"/>
          <w:lang w:val="en-US"/>
        </w:rPr>
        <w:t xml:space="preserve">successfully; </w:t>
      </w:r>
    </w:p>
    <w:p w14:paraId="37A4DB10"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There are a number of commercial companies offering plastic buoys; </w:t>
      </w:r>
    </w:p>
    <w:p w14:paraId="4A74D459" w14:textId="77777777" w:rsidR="004A5755" w:rsidRPr="004A5755" w:rsidRDefault="004A5755" w:rsidP="004472F7">
      <w:pPr>
        <w:pStyle w:val="Bullet1"/>
        <w:rPr>
          <w:rFonts w:ascii="Arial" w:hAnsi="Arial" w:cs="Arial"/>
          <w:color w:val="000000"/>
          <w:lang w:val="de-DE"/>
        </w:rPr>
      </w:pPr>
      <w:r w:rsidRPr="004A5755">
        <w:rPr>
          <w:rFonts w:ascii="Arial" w:hAnsi="Arial" w:cs="Arial"/>
          <w:color w:val="000000"/>
          <w:lang w:val="de-DE"/>
        </w:rPr>
        <w:t xml:space="preserve">Most plastic is recyclable; </w:t>
      </w:r>
    </w:p>
    <w:p w14:paraId="7F032482"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Where plastic buoys are of modular construction, it is possible to change individual parts or segments if they are damaged or need refurbishment; </w:t>
      </w:r>
    </w:p>
    <w:p w14:paraId="369C88B0"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Large modular buoys are easier to transport and store, as parts can be disassembled for transit; </w:t>
      </w:r>
    </w:p>
    <w:p w14:paraId="2E348C59"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The number of spare parts (whole buoys held) can be reduced; </w:t>
      </w:r>
    </w:p>
    <w:p w14:paraId="30F905F4" w14:textId="77777777" w:rsidR="004A5755" w:rsidRPr="004A5755" w:rsidRDefault="004A5755" w:rsidP="004472F7">
      <w:pPr>
        <w:pStyle w:val="Bullet1"/>
        <w:rPr>
          <w:rFonts w:ascii="Arial" w:hAnsi="Arial" w:cs="Arial"/>
          <w:color w:val="000000"/>
          <w:lang w:val="en-US"/>
        </w:rPr>
      </w:pPr>
      <w:r w:rsidRPr="004A5755">
        <w:rPr>
          <w:rFonts w:ascii="Arial" w:hAnsi="Arial" w:cs="Arial"/>
          <w:color w:val="000000"/>
          <w:lang w:val="en-US"/>
        </w:rPr>
        <w:t xml:space="preserve">It is possible to encase a radar reflector within a plastic buoy’s superstructure. </w:t>
      </w:r>
    </w:p>
    <w:p w14:paraId="5C663064" w14:textId="77777777" w:rsidR="004A5755" w:rsidRPr="004A5755" w:rsidRDefault="004A5755" w:rsidP="004A5755">
      <w:pPr>
        <w:autoSpaceDE w:val="0"/>
        <w:autoSpaceDN w:val="0"/>
        <w:adjustRightInd w:val="0"/>
        <w:spacing w:line="240" w:lineRule="auto"/>
        <w:rPr>
          <w:rFonts w:ascii="Arial" w:hAnsi="Arial" w:cs="Arial"/>
          <w:color w:val="000000"/>
          <w:sz w:val="22"/>
          <w:lang w:val="en-US"/>
        </w:rPr>
      </w:pPr>
    </w:p>
    <w:p w14:paraId="575B427F" w14:textId="77777777" w:rsidR="004A5755" w:rsidRPr="004A5755" w:rsidRDefault="004A5755" w:rsidP="004A5755">
      <w:pPr>
        <w:autoSpaceDE w:val="0"/>
        <w:autoSpaceDN w:val="0"/>
        <w:adjustRightInd w:val="0"/>
        <w:spacing w:line="240" w:lineRule="auto"/>
        <w:rPr>
          <w:rFonts w:ascii="Arial" w:hAnsi="Arial" w:cs="Arial"/>
          <w:color w:val="000000"/>
          <w:sz w:val="22"/>
          <w:lang w:val="de-DE"/>
        </w:rPr>
      </w:pPr>
      <w:r w:rsidRPr="004A5755">
        <w:rPr>
          <w:rFonts w:ascii="Arial" w:hAnsi="Arial" w:cs="Arial"/>
          <w:b/>
          <w:bCs/>
          <w:color w:val="000000"/>
          <w:sz w:val="22"/>
          <w:lang w:val="de-DE"/>
        </w:rPr>
        <w:t xml:space="preserve">DISADVANTAGES </w:t>
      </w:r>
    </w:p>
    <w:p w14:paraId="6312D7A1" w14:textId="77777777" w:rsidR="004A5755" w:rsidRPr="0000412D" w:rsidRDefault="00501906" w:rsidP="004472F7">
      <w:pPr>
        <w:pStyle w:val="Bullet1"/>
        <w:rPr>
          <w:lang w:val="en-US"/>
        </w:rPr>
      </w:pPr>
      <w:r>
        <w:rPr>
          <w:lang w:val="en-US"/>
        </w:rPr>
        <w:t xml:space="preserve">It is more difficult to change the colour of a plastic buoy, as conventional painting is not reliable for plastic surfaces; </w:t>
      </w:r>
    </w:p>
    <w:p w14:paraId="64E71EFE" w14:textId="77777777" w:rsidR="004A5755" w:rsidRPr="0000412D" w:rsidRDefault="002A47FB" w:rsidP="004472F7">
      <w:pPr>
        <w:pStyle w:val="Bullet1"/>
        <w:rPr>
          <w:lang w:val="en-US"/>
        </w:rPr>
      </w:pPr>
      <w:r>
        <w:rPr>
          <w:lang w:val="en-US"/>
        </w:rPr>
        <w:t xml:space="preserve">Generally </w:t>
      </w:r>
      <w:r w:rsidR="00501906">
        <w:rPr>
          <w:lang w:val="en-US"/>
        </w:rPr>
        <w:t xml:space="preserve">plastic buoys have a shorter lifetime than steel buoys; </w:t>
      </w:r>
    </w:p>
    <w:p w14:paraId="119CD882" w14:textId="77777777" w:rsidR="004A5755" w:rsidRDefault="00501906" w:rsidP="004472F7">
      <w:pPr>
        <w:pStyle w:val="Bullet1"/>
        <w:rPr>
          <w:lang w:val="en-US"/>
        </w:rPr>
      </w:pPr>
      <w:r>
        <w:rPr>
          <w:lang w:val="en-US"/>
        </w:rPr>
        <w:t>Plastic buoy components will be specific to eac</w:t>
      </w:r>
      <w:r w:rsidR="004A5755" w:rsidRPr="004A5755">
        <w:rPr>
          <w:lang w:val="en-US"/>
        </w:rPr>
        <w:t xml:space="preserve">h manufacturer and may therefore not be interchangeable; </w:t>
      </w:r>
    </w:p>
    <w:p w14:paraId="492AABB9" w14:textId="77777777" w:rsidR="001E7FAC" w:rsidRDefault="001E7FAC" w:rsidP="001E7FAC">
      <w:pPr>
        <w:pStyle w:val="Bullet1"/>
        <w:numPr>
          <w:ilvl w:val="0"/>
          <w:numId w:val="0"/>
        </w:numPr>
        <w:ind w:left="425" w:hanging="425"/>
        <w:rPr>
          <w:lang w:val="en-US"/>
        </w:rPr>
      </w:pPr>
    </w:p>
    <w:p w14:paraId="050AB067" w14:textId="77777777" w:rsidR="001E7FAC" w:rsidRDefault="001E7FAC">
      <w:pPr>
        <w:spacing w:after="200" w:line="276" w:lineRule="auto"/>
        <w:rPr>
          <w:b/>
          <w:i/>
          <w:caps/>
          <w:color w:val="407EC9"/>
          <w:sz w:val="28"/>
          <w:u w:val="single"/>
        </w:rPr>
      </w:pPr>
      <w:bookmarkStart w:id="124" w:name="_Toc369549851"/>
      <w:r>
        <w:br w:type="page"/>
      </w:r>
    </w:p>
    <w:p w14:paraId="061E0AE1" w14:textId="77777777" w:rsidR="001E7FAC" w:rsidRPr="001E7FAC" w:rsidRDefault="001E7FAC" w:rsidP="001E7FAC">
      <w:pPr>
        <w:pStyle w:val="Annex"/>
      </w:pPr>
      <w:bookmarkStart w:id="125" w:name="_Ref474841074"/>
      <w:r w:rsidRPr="001E7FAC">
        <w:lastRenderedPageBreak/>
        <w:t>Examples of polyethylene buoys</w:t>
      </w:r>
      <w:bookmarkEnd w:id="124"/>
      <w:bookmarkEnd w:id="125"/>
    </w:p>
    <w:p w14:paraId="49941AB3" w14:textId="77777777" w:rsidR="00072CF1" w:rsidRDefault="001E7FAC" w:rsidP="00072CF1">
      <w:pPr>
        <w:pStyle w:val="Bullet1"/>
        <w:keepNext/>
        <w:numPr>
          <w:ilvl w:val="0"/>
          <w:numId w:val="0"/>
        </w:numPr>
        <w:ind w:left="425"/>
      </w:pPr>
      <w:r w:rsidRPr="001E7FAC">
        <w:rPr>
          <w:noProof/>
          <w:lang w:val="en-IE" w:eastAsia="en-IE"/>
        </w:rPr>
        <w:drawing>
          <wp:inline distT="0" distB="0" distL="0" distR="0" wp14:anchorId="666F4045" wp14:editId="5501831D">
            <wp:extent cx="1754721" cy="2185758"/>
            <wp:effectExtent l="0" t="0" r="0" b="5080"/>
            <wp:docPr id="31" name="Picture 1" descr="fi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1"/>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4" t="2" r="31335" b="25997"/>
                    <a:stretch/>
                  </pic:blipFill>
                  <pic:spPr bwMode="auto">
                    <a:xfrm>
                      <a:off x="0" y="0"/>
                      <a:ext cx="1812330" cy="2257518"/>
                    </a:xfrm>
                    <a:prstGeom prst="rect">
                      <a:avLst/>
                    </a:prstGeom>
                    <a:noFill/>
                    <a:ln>
                      <a:noFill/>
                    </a:ln>
                    <a:extLst>
                      <a:ext uri="{53640926-AAD7-44D8-BBD7-CCE9431645EC}">
                        <a14:shadowObscured xmlns:a14="http://schemas.microsoft.com/office/drawing/2010/main"/>
                      </a:ext>
                    </a:extLst>
                  </pic:spPr>
                </pic:pic>
              </a:graphicData>
            </a:graphic>
          </wp:inline>
        </w:drawing>
      </w:r>
    </w:p>
    <w:p w14:paraId="51D1315F" w14:textId="77777777" w:rsidR="001E7FAC" w:rsidRPr="001E7FAC" w:rsidRDefault="00072CF1" w:rsidP="00072CF1">
      <w:pPr>
        <w:pStyle w:val="Caption"/>
        <w:rPr>
          <w:color w:val="000000" w:themeColor="text1"/>
        </w:rPr>
      </w:pPr>
      <w:bookmarkStart w:id="126" w:name="_Ref474841337"/>
      <w:r>
        <w:t xml:space="preserve">Figure </w:t>
      </w:r>
      <w:r w:rsidR="00501906">
        <w:fldChar w:fldCharType="begin"/>
      </w:r>
      <w:r>
        <w:instrText xml:space="preserve"> SEQ Figure \* ARABIC </w:instrText>
      </w:r>
      <w:r w:rsidR="00501906">
        <w:fldChar w:fldCharType="separate"/>
      </w:r>
      <w:r w:rsidR="00214FF5">
        <w:rPr>
          <w:noProof/>
        </w:rPr>
        <w:t>10</w:t>
      </w:r>
      <w:r w:rsidR="00501906">
        <w:fldChar w:fldCharType="end"/>
      </w:r>
      <w:bookmarkEnd w:id="126"/>
      <w:r>
        <w:t xml:space="preserve"> </w:t>
      </w:r>
    </w:p>
    <w:p w14:paraId="615FFC60" w14:textId="77777777" w:rsidR="001E7FAC" w:rsidRPr="001E7FAC" w:rsidRDefault="001E7FAC" w:rsidP="00072CF1">
      <w:pPr>
        <w:pStyle w:val="BodyText"/>
      </w:pPr>
      <w:bookmarkStart w:id="127" w:name="_Toc369550666"/>
      <w:r w:rsidRPr="001E7FAC">
        <w:t>Small Rotationally Moulded Buoy</w:t>
      </w:r>
      <w:bookmarkEnd w:id="127"/>
    </w:p>
    <w:p w14:paraId="3A61DA2C" w14:textId="77777777" w:rsidR="001E7FAC" w:rsidRPr="001E7FAC" w:rsidRDefault="001E7FAC" w:rsidP="001E7FAC">
      <w:pPr>
        <w:pStyle w:val="Bullet1"/>
      </w:pPr>
      <w:r w:rsidRPr="001E7FAC">
        <w:br w:type="page"/>
      </w:r>
    </w:p>
    <w:p w14:paraId="56FBA805" w14:textId="77777777" w:rsidR="001E7FAC" w:rsidRPr="001E7FAC" w:rsidRDefault="001E7FAC" w:rsidP="001E7FAC">
      <w:pPr>
        <w:pStyle w:val="Bullet1"/>
        <w:numPr>
          <w:ilvl w:val="0"/>
          <w:numId w:val="0"/>
        </w:numPr>
        <w:ind w:left="425"/>
        <w:rPr>
          <w:i/>
          <w:iCs/>
        </w:rPr>
      </w:pPr>
      <w:r w:rsidRPr="001E7FAC">
        <w:rPr>
          <w:i/>
          <w:iCs/>
          <w:noProof/>
          <w:lang w:val="en-IE" w:eastAsia="en-IE"/>
        </w:rPr>
        <w:lastRenderedPageBreak/>
        <w:drawing>
          <wp:inline distT="0" distB="0" distL="0" distR="0" wp14:anchorId="360FC687" wp14:editId="163FFE77">
            <wp:extent cx="5390515" cy="6741160"/>
            <wp:effectExtent l="0" t="0" r="635" b="2540"/>
            <wp:docPr id="32" name="Picture 2"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90515" cy="6741160"/>
                    </a:xfrm>
                    <a:prstGeom prst="rect">
                      <a:avLst/>
                    </a:prstGeom>
                    <a:noFill/>
                    <a:ln>
                      <a:noFill/>
                    </a:ln>
                  </pic:spPr>
                </pic:pic>
              </a:graphicData>
            </a:graphic>
          </wp:inline>
        </w:drawing>
      </w:r>
    </w:p>
    <w:p w14:paraId="0F69A016" w14:textId="77777777" w:rsidR="001E7FAC" w:rsidRPr="001E7FAC" w:rsidRDefault="001E7FAC" w:rsidP="001E7FAC">
      <w:pPr>
        <w:pStyle w:val="Bullet1"/>
        <w:numPr>
          <w:ilvl w:val="0"/>
          <w:numId w:val="0"/>
        </w:numPr>
        <w:ind w:left="425"/>
        <w:rPr>
          <w:i/>
        </w:rPr>
      </w:pPr>
      <w:bookmarkStart w:id="128" w:name="_Toc369550667"/>
      <w:r w:rsidRPr="001E7FAC">
        <w:rPr>
          <w:i/>
        </w:rPr>
        <w:lastRenderedPageBreak/>
        <w:t>All Polyethylene Modular Buoy (except cast iron ballast and steel mooring and lifting eyes)</w:t>
      </w:r>
      <w:bookmarkEnd w:id="128"/>
      <w:r w:rsidRPr="001E7FAC">
        <w:rPr>
          <w:i/>
        </w:rPr>
        <w:br w:type="page"/>
      </w:r>
    </w:p>
    <w:p w14:paraId="622F1E6B" w14:textId="77777777" w:rsidR="001E7FAC" w:rsidRPr="001E7FAC" w:rsidRDefault="001E7FAC" w:rsidP="005A6DD8">
      <w:pPr>
        <w:pStyle w:val="Bullet1"/>
        <w:numPr>
          <w:ilvl w:val="0"/>
          <w:numId w:val="0"/>
        </w:numPr>
        <w:ind w:left="425"/>
      </w:pPr>
      <w:r w:rsidRPr="001E7FAC">
        <w:rPr>
          <w:noProof/>
          <w:lang w:val="en-IE" w:eastAsia="en-IE"/>
        </w:rPr>
        <w:lastRenderedPageBreak/>
        <w:drawing>
          <wp:anchor distT="0" distB="0" distL="114300" distR="114300" simplePos="0" relativeHeight="251672576" behindDoc="0" locked="0" layoutInCell="1" allowOverlap="1" wp14:anchorId="3011D168" wp14:editId="369B42C5">
            <wp:simplePos x="0" y="0"/>
            <wp:positionH relativeFrom="column">
              <wp:posOffset>0</wp:posOffset>
            </wp:positionH>
            <wp:positionV relativeFrom="paragraph">
              <wp:posOffset>79375</wp:posOffset>
            </wp:positionV>
            <wp:extent cx="1662430" cy="2942590"/>
            <wp:effectExtent l="0" t="0" r="0" b="0"/>
            <wp:wrapNone/>
            <wp:docPr id="12"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62430" cy="2942590"/>
                    </a:xfrm>
                    <a:prstGeom prst="rect">
                      <a:avLst/>
                    </a:prstGeom>
                    <a:noFill/>
                    <a:ln>
                      <a:noFill/>
                    </a:ln>
                  </pic:spPr>
                </pic:pic>
              </a:graphicData>
            </a:graphic>
          </wp:anchor>
        </w:drawing>
      </w:r>
    </w:p>
    <w:p w14:paraId="44AED214" w14:textId="77777777" w:rsidR="001E7FAC" w:rsidRPr="001E7FAC" w:rsidRDefault="001E7FAC" w:rsidP="001E7FAC">
      <w:pPr>
        <w:pStyle w:val="Bullet1"/>
      </w:pPr>
    </w:p>
    <w:p w14:paraId="01BE0FA1" w14:textId="77777777" w:rsidR="001E7FAC" w:rsidRPr="001E7FAC" w:rsidRDefault="001E7FAC" w:rsidP="001E7FAC">
      <w:pPr>
        <w:pStyle w:val="Bullet1"/>
      </w:pPr>
    </w:p>
    <w:p w14:paraId="736A361A" w14:textId="77777777" w:rsidR="001E7FAC" w:rsidRPr="001E7FAC" w:rsidRDefault="001E7FAC" w:rsidP="001E7FAC">
      <w:pPr>
        <w:pStyle w:val="Bullet1"/>
      </w:pPr>
    </w:p>
    <w:p w14:paraId="4CAA8081" w14:textId="77777777" w:rsidR="001E7FAC" w:rsidRPr="001E7FAC" w:rsidRDefault="001E7FAC" w:rsidP="005A6DD8">
      <w:pPr>
        <w:pStyle w:val="Bullet1"/>
        <w:numPr>
          <w:ilvl w:val="0"/>
          <w:numId w:val="0"/>
        </w:numPr>
        <w:ind w:left="425"/>
      </w:pPr>
      <w:r w:rsidRPr="001E7FAC">
        <w:rPr>
          <w:noProof/>
          <w:lang w:val="en-IE" w:eastAsia="en-IE"/>
        </w:rPr>
        <w:lastRenderedPageBreak/>
        <w:drawing>
          <wp:inline distT="0" distB="0" distL="0" distR="0" wp14:anchorId="7D5D5E0C" wp14:editId="01EDF470">
            <wp:extent cx="5401310" cy="6804660"/>
            <wp:effectExtent l="0" t="0" r="8890" b="0"/>
            <wp:docPr id="33" name="Picture 3" descr="fi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1310" cy="6804660"/>
                    </a:xfrm>
                    <a:prstGeom prst="rect">
                      <a:avLst/>
                    </a:prstGeom>
                    <a:noFill/>
                    <a:ln>
                      <a:noFill/>
                    </a:ln>
                  </pic:spPr>
                </pic:pic>
              </a:graphicData>
            </a:graphic>
          </wp:inline>
        </w:drawing>
      </w:r>
    </w:p>
    <w:p w14:paraId="4410A569" w14:textId="77777777" w:rsidR="001E7FAC" w:rsidRPr="001E7FAC" w:rsidRDefault="001E7FAC" w:rsidP="005A6DD8">
      <w:pPr>
        <w:pStyle w:val="Bullet1"/>
        <w:numPr>
          <w:ilvl w:val="0"/>
          <w:numId w:val="0"/>
        </w:numPr>
        <w:ind w:left="425"/>
        <w:rPr>
          <w:i/>
        </w:rPr>
      </w:pPr>
      <w:bookmarkStart w:id="129" w:name="_Toc369550668"/>
      <w:r w:rsidRPr="001E7FAC">
        <w:rPr>
          <w:i/>
        </w:rPr>
        <w:lastRenderedPageBreak/>
        <w:t>Modular Buoy</w:t>
      </w:r>
      <w:bookmarkEnd w:id="129"/>
      <w:r w:rsidRPr="001E7FAC">
        <w:rPr>
          <w:i/>
        </w:rPr>
        <w:t xml:space="preserve"> </w:t>
      </w:r>
    </w:p>
    <w:p w14:paraId="4DA69119" w14:textId="77777777" w:rsidR="001E7FAC" w:rsidRDefault="001E7FAC" w:rsidP="001E7FAC">
      <w:pPr>
        <w:pStyle w:val="Bullet1"/>
        <w:numPr>
          <w:ilvl w:val="0"/>
          <w:numId w:val="0"/>
        </w:numPr>
        <w:ind w:left="425" w:hanging="425"/>
        <w:rPr>
          <w:lang w:val="en-US"/>
        </w:rPr>
      </w:pPr>
    </w:p>
    <w:p w14:paraId="0A1951C3" w14:textId="77777777" w:rsidR="001E7FAC" w:rsidRDefault="001E7FAC" w:rsidP="001E7FAC">
      <w:pPr>
        <w:pStyle w:val="Bullet1"/>
        <w:numPr>
          <w:ilvl w:val="0"/>
          <w:numId w:val="0"/>
        </w:numPr>
        <w:ind w:left="425" w:hanging="425"/>
        <w:rPr>
          <w:lang w:val="en-US"/>
        </w:rPr>
      </w:pPr>
    </w:p>
    <w:p w14:paraId="08626BFA" w14:textId="77777777" w:rsidR="001E7FAC" w:rsidRDefault="001E7FAC" w:rsidP="001E7FAC">
      <w:pPr>
        <w:pStyle w:val="Bullet1"/>
        <w:numPr>
          <w:ilvl w:val="0"/>
          <w:numId w:val="0"/>
        </w:numPr>
        <w:ind w:left="425" w:hanging="425"/>
        <w:rPr>
          <w:lang w:val="en-US"/>
        </w:rPr>
      </w:pPr>
    </w:p>
    <w:p w14:paraId="42D509E5" w14:textId="77777777" w:rsidR="0008416E" w:rsidRPr="0008416E" w:rsidRDefault="0008416E" w:rsidP="0008416E">
      <w:pPr>
        <w:pStyle w:val="Annex"/>
      </w:pPr>
      <w:bookmarkStart w:id="130" w:name="_Toc369549852"/>
      <w:r w:rsidRPr="0008416E">
        <w:t>Example of Glass Reinforced Plastic (GRP) buoys</w:t>
      </w:r>
      <w:bookmarkEnd w:id="130"/>
    </w:p>
    <w:p w14:paraId="01E97940" w14:textId="77777777" w:rsidR="0008416E" w:rsidRPr="0008416E" w:rsidRDefault="0008416E" w:rsidP="0008416E">
      <w:pPr>
        <w:pStyle w:val="Bullet1"/>
        <w:numPr>
          <w:ilvl w:val="0"/>
          <w:numId w:val="0"/>
        </w:numPr>
        <w:ind w:left="425"/>
      </w:pPr>
      <w:r w:rsidRPr="0008416E">
        <w:rPr>
          <w:noProof/>
          <w:lang w:val="en-IE" w:eastAsia="en-IE"/>
        </w:rPr>
        <w:lastRenderedPageBreak/>
        <w:drawing>
          <wp:inline distT="0" distB="0" distL="0" distR="0" wp14:anchorId="20C72CC1" wp14:editId="140CA735">
            <wp:extent cx="5390515" cy="6687820"/>
            <wp:effectExtent l="0" t="0" r="635" b="0"/>
            <wp:docPr id="38" name="Picture 4" descr="fig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4a"/>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390515" cy="6687820"/>
                    </a:xfrm>
                    <a:prstGeom prst="rect">
                      <a:avLst/>
                    </a:prstGeom>
                    <a:noFill/>
                    <a:ln>
                      <a:noFill/>
                    </a:ln>
                  </pic:spPr>
                </pic:pic>
              </a:graphicData>
            </a:graphic>
          </wp:inline>
        </w:drawing>
      </w:r>
    </w:p>
    <w:p w14:paraId="74DD44AB" w14:textId="77777777" w:rsidR="0008416E" w:rsidRPr="0008416E" w:rsidRDefault="0008416E" w:rsidP="0008416E">
      <w:pPr>
        <w:pStyle w:val="Bullet1"/>
        <w:numPr>
          <w:ilvl w:val="0"/>
          <w:numId w:val="0"/>
        </w:numPr>
        <w:ind w:left="425"/>
        <w:rPr>
          <w:i/>
        </w:rPr>
      </w:pPr>
      <w:bookmarkStart w:id="131" w:name="_Toc369550669"/>
      <w:r w:rsidRPr="0008416E">
        <w:rPr>
          <w:i/>
        </w:rPr>
        <w:lastRenderedPageBreak/>
        <w:t>Large Glass Reinforced Plastic Buoy (Polyurethane Foam Filled)</w:t>
      </w:r>
      <w:bookmarkEnd w:id="131"/>
    </w:p>
    <w:p w14:paraId="67A04BB5" w14:textId="77777777" w:rsidR="001E7FAC" w:rsidRPr="0008416E" w:rsidRDefault="001E7FAC" w:rsidP="001E7FAC">
      <w:pPr>
        <w:pStyle w:val="Bullet1"/>
        <w:numPr>
          <w:ilvl w:val="0"/>
          <w:numId w:val="0"/>
        </w:numPr>
        <w:ind w:left="425" w:hanging="425"/>
      </w:pPr>
    </w:p>
    <w:p w14:paraId="0B854BC7" w14:textId="77777777" w:rsidR="001E7FAC" w:rsidRDefault="001E7FAC" w:rsidP="001E7FAC">
      <w:pPr>
        <w:pStyle w:val="Bullet1"/>
        <w:numPr>
          <w:ilvl w:val="0"/>
          <w:numId w:val="0"/>
        </w:numPr>
        <w:ind w:left="425" w:hanging="425"/>
        <w:rPr>
          <w:lang w:val="en-US"/>
        </w:rPr>
      </w:pPr>
    </w:p>
    <w:p w14:paraId="13B8CFC9" w14:textId="77777777" w:rsidR="001E7FAC" w:rsidRDefault="001E7FAC" w:rsidP="001E7FAC">
      <w:pPr>
        <w:pStyle w:val="Bullet1"/>
        <w:numPr>
          <w:ilvl w:val="0"/>
          <w:numId w:val="0"/>
        </w:numPr>
        <w:ind w:left="425" w:hanging="425"/>
        <w:rPr>
          <w:lang w:val="en-US"/>
        </w:rPr>
      </w:pPr>
    </w:p>
    <w:p w14:paraId="3408183A" w14:textId="77777777" w:rsidR="001E7FAC" w:rsidRDefault="001E7FAC" w:rsidP="001E7FAC">
      <w:pPr>
        <w:pStyle w:val="Bullet1"/>
        <w:numPr>
          <w:ilvl w:val="0"/>
          <w:numId w:val="0"/>
        </w:numPr>
        <w:ind w:left="425" w:hanging="425"/>
        <w:rPr>
          <w:lang w:val="en-US"/>
        </w:rPr>
      </w:pPr>
    </w:p>
    <w:p w14:paraId="35964A7A" w14:textId="77777777" w:rsidR="001E7FAC" w:rsidRDefault="001E7FAC" w:rsidP="001E7FAC">
      <w:pPr>
        <w:pStyle w:val="Bullet1"/>
        <w:numPr>
          <w:ilvl w:val="0"/>
          <w:numId w:val="0"/>
        </w:numPr>
        <w:ind w:left="425" w:hanging="425"/>
        <w:rPr>
          <w:lang w:val="en-US"/>
        </w:rPr>
      </w:pPr>
    </w:p>
    <w:p w14:paraId="61B40941" w14:textId="77777777" w:rsidR="001E7FAC" w:rsidRDefault="001E7FAC" w:rsidP="001E7FAC">
      <w:pPr>
        <w:pStyle w:val="Bullet1"/>
        <w:numPr>
          <w:ilvl w:val="0"/>
          <w:numId w:val="0"/>
        </w:numPr>
        <w:ind w:left="425" w:hanging="425"/>
        <w:rPr>
          <w:lang w:val="en-US"/>
        </w:rPr>
      </w:pPr>
    </w:p>
    <w:p w14:paraId="52D3E1C5" w14:textId="77777777" w:rsidR="0008416E" w:rsidRDefault="0008416E" w:rsidP="001E7FAC">
      <w:pPr>
        <w:pStyle w:val="Bullet1"/>
        <w:numPr>
          <w:ilvl w:val="0"/>
          <w:numId w:val="0"/>
        </w:numPr>
        <w:ind w:left="425" w:hanging="425"/>
        <w:rPr>
          <w:lang w:val="en-US"/>
        </w:rPr>
      </w:pPr>
    </w:p>
    <w:p w14:paraId="258936A2" w14:textId="77777777" w:rsidR="00A84523" w:rsidRPr="00A84523" w:rsidRDefault="00A84523" w:rsidP="00A84523">
      <w:pPr>
        <w:pStyle w:val="Annex"/>
      </w:pPr>
      <w:bookmarkStart w:id="132" w:name="_Toc369549853"/>
      <w:r w:rsidRPr="00A84523">
        <w:t>Example of polyurethane / elastomer coated foam buoys</w:t>
      </w:r>
      <w:bookmarkEnd w:id="132"/>
    </w:p>
    <w:p w14:paraId="1C01A631" w14:textId="77777777" w:rsidR="00A84523" w:rsidRPr="00A84523" w:rsidRDefault="00A84523" w:rsidP="00A84523">
      <w:pPr>
        <w:pStyle w:val="Bullet1"/>
        <w:numPr>
          <w:ilvl w:val="0"/>
          <w:numId w:val="0"/>
        </w:numPr>
        <w:ind w:left="425"/>
      </w:pPr>
      <w:r w:rsidRPr="00A84523">
        <w:rPr>
          <w:noProof/>
          <w:lang w:val="en-IE" w:eastAsia="en-IE"/>
        </w:rPr>
        <w:lastRenderedPageBreak/>
        <w:drawing>
          <wp:inline distT="0" distB="0" distL="0" distR="0" wp14:anchorId="4477647C" wp14:editId="3356C6C9">
            <wp:extent cx="5390515" cy="6230620"/>
            <wp:effectExtent l="0" t="0" r="635" b="0"/>
            <wp:docPr id="39" name="Picture 5" descr="fi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 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390515" cy="6230620"/>
                    </a:xfrm>
                    <a:prstGeom prst="rect">
                      <a:avLst/>
                    </a:prstGeom>
                    <a:noFill/>
                    <a:ln>
                      <a:noFill/>
                    </a:ln>
                  </pic:spPr>
                </pic:pic>
              </a:graphicData>
            </a:graphic>
          </wp:inline>
        </w:drawing>
      </w:r>
    </w:p>
    <w:p w14:paraId="06516844" w14:textId="77777777" w:rsidR="00A84523" w:rsidRPr="00A84523" w:rsidRDefault="00A84523" w:rsidP="00A84523">
      <w:pPr>
        <w:pStyle w:val="Bullet1"/>
        <w:numPr>
          <w:ilvl w:val="0"/>
          <w:numId w:val="0"/>
        </w:numPr>
        <w:ind w:left="425" w:hanging="425"/>
        <w:rPr>
          <w:i/>
          <w:iCs/>
        </w:rPr>
      </w:pPr>
      <w:bookmarkStart w:id="133" w:name="_Toc369550670"/>
      <w:r w:rsidRPr="00A84523">
        <w:rPr>
          <w:i/>
        </w:rPr>
        <w:lastRenderedPageBreak/>
        <w:t>Small polyurethane / elastomer coated foam buoy</w:t>
      </w:r>
      <w:bookmarkEnd w:id="133"/>
    </w:p>
    <w:p w14:paraId="7C19B099" w14:textId="77777777" w:rsidR="00A84523" w:rsidRPr="00A84523" w:rsidRDefault="00A84523" w:rsidP="00A84523">
      <w:pPr>
        <w:pStyle w:val="Bullet1"/>
        <w:numPr>
          <w:ilvl w:val="0"/>
          <w:numId w:val="0"/>
        </w:numPr>
        <w:ind w:left="425" w:hanging="425"/>
      </w:pPr>
      <w:r w:rsidRPr="00A84523">
        <w:t xml:space="preserve">Note:  Large polyurethane / elastomer coated foam buoys are also available </w:t>
      </w:r>
    </w:p>
    <w:p w14:paraId="0098CAC2" w14:textId="77777777" w:rsidR="0008416E" w:rsidRPr="00A84523" w:rsidRDefault="0008416E" w:rsidP="001E7FAC">
      <w:pPr>
        <w:pStyle w:val="Bullet1"/>
        <w:numPr>
          <w:ilvl w:val="0"/>
          <w:numId w:val="0"/>
        </w:numPr>
        <w:ind w:left="425" w:hanging="425"/>
      </w:pPr>
    </w:p>
    <w:p w14:paraId="00A71A9F" w14:textId="77777777" w:rsidR="0008416E" w:rsidRDefault="0008416E" w:rsidP="001E7FAC">
      <w:pPr>
        <w:pStyle w:val="Bullet1"/>
        <w:numPr>
          <w:ilvl w:val="0"/>
          <w:numId w:val="0"/>
        </w:numPr>
        <w:ind w:left="425" w:hanging="425"/>
        <w:rPr>
          <w:lang w:val="en-US"/>
        </w:rPr>
      </w:pPr>
    </w:p>
    <w:p w14:paraId="25B4E456" w14:textId="77777777" w:rsidR="0008416E" w:rsidRDefault="0008416E" w:rsidP="001E7FAC">
      <w:pPr>
        <w:pStyle w:val="Bullet1"/>
        <w:numPr>
          <w:ilvl w:val="0"/>
          <w:numId w:val="0"/>
        </w:numPr>
        <w:ind w:left="425" w:hanging="425"/>
        <w:rPr>
          <w:lang w:val="en-US"/>
        </w:rPr>
      </w:pPr>
    </w:p>
    <w:p w14:paraId="27A87A6A" w14:textId="77777777" w:rsidR="0008416E" w:rsidRDefault="0008416E" w:rsidP="001E7FAC">
      <w:pPr>
        <w:pStyle w:val="Bullet1"/>
        <w:numPr>
          <w:ilvl w:val="0"/>
          <w:numId w:val="0"/>
        </w:numPr>
        <w:ind w:left="425" w:hanging="425"/>
        <w:rPr>
          <w:lang w:val="en-US"/>
        </w:rPr>
      </w:pPr>
    </w:p>
    <w:p w14:paraId="056D046C" w14:textId="77777777" w:rsidR="0008416E" w:rsidRDefault="0008416E" w:rsidP="001E7FAC">
      <w:pPr>
        <w:pStyle w:val="Bullet1"/>
        <w:numPr>
          <w:ilvl w:val="0"/>
          <w:numId w:val="0"/>
        </w:numPr>
        <w:ind w:left="425" w:hanging="425"/>
        <w:rPr>
          <w:lang w:val="en-US"/>
        </w:rPr>
      </w:pPr>
    </w:p>
    <w:p w14:paraId="424F5F24" w14:textId="77777777" w:rsidR="0008416E" w:rsidRDefault="0008416E" w:rsidP="001E7FAC">
      <w:pPr>
        <w:pStyle w:val="Bullet1"/>
        <w:numPr>
          <w:ilvl w:val="0"/>
          <w:numId w:val="0"/>
        </w:numPr>
        <w:ind w:left="425" w:hanging="425"/>
        <w:rPr>
          <w:lang w:val="en-US"/>
        </w:rPr>
      </w:pPr>
    </w:p>
    <w:p w14:paraId="7A01B73D" w14:textId="77777777" w:rsidR="005A06E0" w:rsidRPr="005A06E0" w:rsidRDefault="005A06E0" w:rsidP="005A06E0">
      <w:pPr>
        <w:pStyle w:val="Annex"/>
      </w:pPr>
      <w:bookmarkStart w:id="134" w:name="_Toc369549854"/>
      <w:r w:rsidRPr="005A06E0">
        <w:t>Example of foam buoys</w:t>
      </w:r>
      <w:bookmarkEnd w:id="134"/>
    </w:p>
    <w:p w14:paraId="2EDF8883" w14:textId="77777777" w:rsidR="005A06E0" w:rsidRPr="005A06E0" w:rsidRDefault="005A06E0" w:rsidP="005A06E0">
      <w:pPr>
        <w:pStyle w:val="Bullet1"/>
        <w:numPr>
          <w:ilvl w:val="0"/>
          <w:numId w:val="0"/>
        </w:numPr>
        <w:ind w:left="425"/>
      </w:pPr>
      <w:r w:rsidRPr="005A06E0">
        <w:rPr>
          <w:noProof/>
          <w:lang w:val="en-IE" w:eastAsia="en-IE"/>
        </w:rPr>
        <w:lastRenderedPageBreak/>
        <w:drawing>
          <wp:inline distT="0" distB="0" distL="0" distR="0" wp14:anchorId="2314C96A" wp14:editId="6F7FAA6B">
            <wp:extent cx="6073145" cy="3859730"/>
            <wp:effectExtent l="0" t="0" r="3810" b="7620"/>
            <wp:docPr id="40" name="Picture 6" descr="fi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 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076248" cy="3861702"/>
                    </a:xfrm>
                    <a:prstGeom prst="rect">
                      <a:avLst/>
                    </a:prstGeom>
                    <a:noFill/>
                    <a:ln>
                      <a:noFill/>
                    </a:ln>
                  </pic:spPr>
                </pic:pic>
              </a:graphicData>
            </a:graphic>
          </wp:inline>
        </w:drawing>
      </w:r>
    </w:p>
    <w:p w14:paraId="5084CC0D" w14:textId="77777777" w:rsidR="005A06E0" w:rsidRPr="005A06E0" w:rsidRDefault="005A06E0" w:rsidP="005A06E0">
      <w:pPr>
        <w:pStyle w:val="Bullet1"/>
        <w:numPr>
          <w:ilvl w:val="0"/>
          <w:numId w:val="0"/>
        </w:numPr>
        <w:ind w:left="425" w:hanging="425"/>
        <w:rPr>
          <w:i/>
        </w:rPr>
      </w:pPr>
      <w:bookmarkStart w:id="135" w:name="_Toc369550671"/>
      <w:r w:rsidRPr="005A06E0">
        <w:rPr>
          <w:i/>
        </w:rPr>
        <w:t>Foam Buoys from 0.75m to 1.6m diameter</w:t>
      </w:r>
      <w:bookmarkEnd w:id="135"/>
    </w:p>
    <w:p w14:paraId="1194ECFC" w14:textId="77777777" w:rsidR="005A06E0" w:rsidRPr="005A06E0" w:rsidRDefault="005A06E0" w:rsidP="005A06E0">
      <w:pPr>
        <w:pStyle w:val="Bullet1"/>
        <w:numPr>
          <w:ilvl w:val="0"/>
          <w:numId w:val="0"/>
        </w:numPr>
        <w:ind w:left="425"/>
      </w:pPr>
      <w:r w:rsidRPr="005A06E0">
        <w:rPr>
          <w:noProof/>
          <w:lang w:val="en-IE" w:eastAsia="en-IE"/>
        </w:rPr>
        <w:lastRenderedPageBreak/>
        <w:drawing>
          <wp:inline distT="0" distB="0" distL="0" distR="0" wp14:anchorId="0FB9AC95" wp14:editId="611E7E35">
            <wp:extent cx="6025415" cy="3688384"/>
            <wp:effectExtent l="0" t="0" r="0" b="7620"/>
            <wp:docPr id="41" name="Picture 7" descr="fo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am"/>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28821" cy="3690469"/>
                    </a:xfrm>
                    <a:prstGeom prst="rect">
                      <a:avLst/>
                    </a:prstGeom>
                    <a:noFill/>
                    <a:ln>
                      <a:noFill/>
                    </a:ln>
                  </pic:spPr>
                </pic:pic>
              </a:graphicData>
            </a:graphic>
          </wp:inline>
        </w:drawing>
      </w:r>
    </w:p>
    <w:p w14:paraId="1954465B" w14:textId="77777777" w:rsidR="005A06E0" w:rsidRPr="005A06E0" w:rsidRDefault="005A06E0" w:rsidP="005A06E0">
      <w:pPr>
        <w:pStyle w:val="Bullet1"/>
        <w:numPr>
          <w:ilvl w:val="0"/>
          <w:numId w:val="0"/>
        </w:numPr>
        <w:ind w:left="425" w:hanging="425"/>
        <w:rPr>
          <w:i/>
        </w:rPr>
      </w:pPr>
      <w:bookmarkStart w:id="136" w:name="_Toc369550672"/>
      <w:r w:rsidRPr="005A06E0">
        <w:rPr>
          <w:i/>
        </w:rPr>
        <w:t>Large Modular foam buoys</w:t>
      </w:r>
      <w:bookmarkEnd w:id="136"/>
      <w:r w:rsidRPr="005A06E0">
        <w:rPr>
          <w:i/>
        </w:rPr>
        <w:t xml:space="preserve"> </w:t>
      </w:r>
    </w:p>
    <w:p w14:paraId="511BDD7C" w14:textId="77777777" w:rsidR="0008416E" w:rsidRDefault="0008416E" w:rsidP="001E7FAC">
      <w:pPr>
        <w:pStyle w:val="Bullet1"/>
        <w:numPr>
          <w:ilvl w:val="0"/>
          <w:numId w:val="0"/>
        </w:numPr>
        <w:ind w:left="425" w:hanging="425"/>
        <w:rPr>
          <w:lang w:val="en-US"/>
        </w:rPr>
      </w:pPr>
    </w:p>
    <w:p w14:paraId="350CC260" w14:textId="77777777" w:rsidR="0008416E" w:rsidRDefault="0008416E" w:rsidP="001E7FAC">
      <w:pPr>
        <w:pStyle w:val="Bullet1"/>
        <w:numPr>
          <w:ilvl w:val="0"/>
          <w:numId w:val="0"/>
        </w:numPr>
        <w:ind w:left="425" w:hanging="425"/>
        <w:rPr>
          <w:lang w:val="en-US"/>
        </w:rPr>
      </w:pPr>
    </w:p>
    <w:p w14:paraId="4589BF08" w14:textId="77777777" w:rsidR="0008416E" w:rsidRDefault="0008416E" w:rsidP="001E7FAC">
      <w:pPr>
        <w:pStyle w:val="Bullet1"/>
        <w:numPr>
          <w:ilvl w:val="0"/>
          <w:numId w:val="0"/>
        </w:numPr>
        <w:ind w:left="425" w:hanging="425"/>
        <w:rPr>
          <w:lang w:val="en-US"/>
        </w:rPr>
      </w:pPr>
    </w:p>
    <w:p w14:paraId="50726DCC" w14:textId="77777777" w:rsidR="0008416E" w:rsidRDefault="0008416E" w:rsidP="001E7FAC">
      <w:pPr>
        <w:pStyle w:val="Bullet1"/>
        <w:numPr>
          <w:ilvl w:val="0"/>
          <w:numId w:val="0"/>
        </w:numPr>
        <w:ind w:left="425" w:hanging="425"/>
        <w:rPr>
          <w:lang w:val="en-US"/>
        </w:rPr>
      </w:pPr>
    </w:p>
    <w:p w14:paraId="50EB076C" w14:textId="77777777" w:rsidR="0008416E" w:rsidRDefault="0008416E" w:rsidP="001E7FAC">
      <w:pPr>
        <w:pStyle w:val="Bullet1"/>
        <w:numPr>
          <w:ilvl w:val="0"/>
          <w:numId w:val="0"/>
        </w:numPr>
        <w:ind w:left="425" w:hanging="425"/>
        <w:rPr>
          <w:lang w:val="en-US"/>
        </w:rPr>
      </w:pPr>
    </w:p>
    <w:p w14:paraId="63888BAE" w14:textId="77777777" w:rsidR="0008416E" w:rsidRDefault="0008416E" w:rsidP="001E7FAC">
      <w:pPr>
        <w:pStyle w:val="Bullet1"/>
        <w:numPr>
          <w:ilvl w:val="0"/>
          <w:numId w:val="0"/>
        </w:numPr>
        <w:ind w:left="425" w:hanging="425"/>
        <w:rPr>
          <w:lang w:val="en-US"/>
        </w:rPr>
      </w:pPr>
    </w:p>
    <w:p w14:paraId="08637D10" w14:textId="77777777" w:rsidR="0008416E" w:rsidRDefault="0008416E" w:rsidP="001E7FAC">
      <w:pPr>
        <w:pStyle w:val="Bullet1"/>
        <w:numPr>
          <w:ilvl w:val="0"/>
          <w:numId w:val="0"/>
        </w:numPr>
        <w:ind w:left="425" w:hanging="425"/>
        <w:rPr>
          <w:lang w:val="en-US"/>
        </w:rPr>
      </w:pPr>
    </w:p>
    <w:p w14:paraId="6BC18309" w14:textId="77777777" w:rsidR="0008416E" w:rsidRDefault="0008416E" w:rsidP="001E7FAC">
      <w:pPr>
        <w:pStyle w:val="Bullet1"/>
        <w:numPr>
          <w:ilvl w:val="0"/>
          <w:numId w:val="0"/>
        </w:numPr>
        <w:ind w:left="425" w:hanging="425"/>
        <w:rPr>
          <w:lang w:val="en-US"/>
        </w:rPr>
      </w:pPr>
    </w:p>
    <w:p w14:paraId="79CCE142" w14:textId="77777777" w:rsidR="0008416E" w:rsidRDefault="0008416E" w:rsidP="001E7FAC">
      <w:pPr>
        <w:pStyle w:val="Bullet1"/>
        <w:numPr>
          <w:ilvl w:val="0"/>
          <w:numId w:val="0"/>
        </w:numPr>
        <w:ind w:left="425" w:hanging="425"/>
        <w:rPr>
          <w:lang w:val="en-US"/>
        </w:rPr>
      </w:pPr>
    </w:p>
    <w:p w14:paraId="43EA9DE2" w14:textId="77777777" w:rsidR="0008416E" w:rsidRDefault="0008416E" w:rsidP="001E7FAC">
      <w:pPr>
        <w:pStyle w:val="Bullet1"/>
        <w:numPr>
          <w:ilvl w:val="0"/>
          <w:numId w:val="0"/>
        </w:numPr>
        <w:ind w:left="425" w:hanging="425"/>
        <w:rPr>
          <w:lang w:val="en-US"/>
        </w:rPr>
      </w:pPr>
    </w:p>
    <w:p w14:paraId="1AB7B927" w14:textId="77777777" w:rsidR="0008416E" w:rsidRDefault="0008416E" w:rsidP="001E7FAC">
      <w:pPr>
        <w:pStyle w:val="Bullet1"/>
        <w:numPr>
          <w:ilvl w:val="0"/>
          <w:numId w:val="0"/>
        </w:numPr>
        <w:ind w:left="425" w:hanging="425"/>
        <w:rPr>
          <w:lang w:val="en-US"/>
        </w:rPr>
      </w:pPr>
    </w:p>
    <w:p w14:paraId="1546BCAD" w14:textId="77777777" w:rsidR="0008416E" w:rsidRDefault="0008416E" w:rsidP="001E7FAC">
      <w:pPr>
        <w:pStyle w:val="Bullet1"/>
        <w:numPr>
          <w:ilvl w:val="0"/>
          <w:numId w:val="0"/>
        </w:numPr>
        <w:ind w:left="425" w:hanging="425"/>
        <w:rPr>
          <w:lang w:val="en-US"/>
        </w:rPr>
      </w:pPr>
    </w:p>
    <w:p w14:paraId="55C0F277" w14:textId="77777777" w:rsidR="0008416E" w:rsidRDefault="0008416E" w:rsidP="001E7FAC">
      <w:pPr>
        <w:pStyle w:val="Bullet1"/>
        <w:numPr>
          <w:ilvl w:val="0"/>
          <w:numId w:val="0"/>
        </w:numPr>
        <w:ind w:left="425" w:hanging="425"/>
        <w:rPr>
          <w:lang w:val="en-US"/>
        </w:rPr>
      </w:pPr>
    </w:p>
    <w:p w14:paraId="6622B338" w14:textId="77777777" w:rsidR="0008416E" w:rsidRDefault="0008416E" w:rsidP="001E7FAC">
      <w:pPr>
        <w:pStyle w:val="Bullet1"/>
        <w:numPr>
          <w:ilvl w:val="0"/>
          <w:numId w:val="0"/>
        </w:numPr>
        <w:ind w:left="425" w:hanging="425"/>
        <w:rPr>
          <w:lang w:val="en-US"/>
        </w:rPr>
      </w:pPr>
    </w:p>
    <w:p w14:paraId="5C424C13" w14:textId="77777777" w:rsidR="0008416E" w:rsidRDefault="0008416E" w:rsidP="001E7FAC">
      <w:pPr>
        <w:pStyle w:val="Bullet1"/>
        <w:numPr>
          <w:ilvl w:val="0"/>
          <w:numId w:val="0"/>
        </w:numPr>
        <w:ind w:left="425" w:hanging="425"/>
        <w:rPr>
          <w:lang w:val="en-US"/>
        </w:rPr>
      </w:pPr>
    </w:p>
    <w:p w14:paraId="766D61D8" w14:textId="77777777" w:rsidR="0008416E" w:rsidRDefault="0008416E" w:rsidP="001E7FAC">
      <w:pPr>
        <w:pStyle w:val="Bullet1"/>
        <w:numPr>
          <w:ilvl w:val="0"/>
          <w:numId w:val="0"/>
        </w:numPr>
        <w:ind w:left="425" w:hanging="425"/>
        <w:rPr>
          <w:lang w:val="en-US"/>
        </w:rPr>
      </w:pPr>
    </w:p>
    <w:p w14:paraId="5D4F9FB7" w14:textId="77777777" w:rsidR="0008416E" w:rsidRDefault="0008416E" w:rsidP="001E7FAC">
      <w:pPr>
        <w:pStyle w:val="Bullet1"/>
        <w:numPr>
          <w:ilvl w:val="0"/>
          <w:numId w:val="0"/>
        </w:numPr>
        <w:ind w:left="425" w:hanging="425"/>
        <w:rPr>
          <w:lang w:val="en-US"/>
        </w:rPr>
      </w:pPr>
    </w:p>
    <w:p w14:paraId="52AF203F" w14:textId="77777777" w:rsidR="0008416E" w:rsidRDefault="0008416E" w:rsidP="001E7FAC">
      <w:pPr>
        <w:pStyle w:val="Bullet1"/>
        <w:numPr>
          <w:ilvl w:val="0"/>
          <w:numId w:val="0"/>
        </w:numPr>
        <w:ind w:left="425" w:hanging="425"/>
        <w:rPr>
          <w:lang w:val="en-US"/>
        </w:rPr>
      </w:pPr>
    </w:p>
    <w:p w14:paraId="2374F8E4" w14:textId="77777777" w:rsidR="0008416E" w:rsidRDefault="0008416E" w:rsidP="001E7FAC">
      <w:pPr>
        <w:pStyle w:val="Bullet1"/>
        <w:numPr>
          <w:ilvl w:val="0"/>
          <w:numId w:val="0"/>
        </w:numPr>
        <w:ind w:left="425" w:hanging="425"/>
        <w:rPr>
          <w:lang w:val="en-US"/>
        </w:rPr>
      </w:pPr>
    </w:p>
    <w:p w14:paraId="597CFACC" w14:textId="77777777" w:rsidR="0008416E" w:rsidRDefault="0008416E" w:rsidP="001E7FAC">
      <w:pPr>
        <w:pStyle w:val="Bullet1"/>
        <w:numPr>
          <w:ilvl w:val="0"/>
          <w:numId w:val="0"/>
        </w:numPr>
        <w:ind w:left="425" w:hanging="425"/>
        <w:rPr>
          <w:lang w:val="en-US"/>
        </w:rPr>
      </w:pPr>
    </w:p>
    <w:p w14:paraId="2AAE5840" w14:textId="77777777" w:rsidR="0008416E" w:rsidRDefault="0008416E" w:rsidP="001E7FAC">
      <w:pPr>
        <w:pStyle w:val="Bullet1"/>
        <w:numPr>
          <w:ilvl w:val="0"/>
          <w:numId w:val="0"/>
        </w:numPr>
        <w:ind w:left="425" w:hanging="425"/>
        <w:rPr>
          <w:lang w:val="en-US"/>
        </w:rPr>
      </w:pPr>
    </w:p>
    <w:p w14:paraId="7D7C578D" w14:textId="77777777" w:rsidR="0008416E" w:rsidRDefault="0008416E" w:rsidP="001E7FAC">
      <w:pPr>
        <w:pStyle w:val="Bullet1"/>
        <w:numPr>
          <w:ilvl w:val="0"/>
          <w:numId w:val="0"/>
        </w:numPr>
        <w:ind w:left="425" w:hanging="425"/>
        <w:rPr>
          <w:lang w:val="en-US"/>
        </w:rPr>
      </w:pPr>
    </w:p>
    <w:p w14:paraId="2637C74B" w14:textId="77777777" w:rsidR="001E7FAC" w:rsidRDefault="001E7FAC" w:rsidP="001E7FAC">
      <w:pPr>
        <w:pStyle w:val="Bullet1"/>
        <w:numPr>
          <w:ilvl w:val="0"/>
          <w:numId w:val="0"/>
        </w:numPr>
        <w:ind w:left="425" w:hanging="425"/>
        <w:rPr>
          <w:lang w:val="en-US"/>
        </w:rPr>
      </w:pPr>
    </w:p>
    <w:p w14:paraId="44E54084" w14:textId="77777777" w:rsidR="001E7FAC" w:rsidRDefault="001E7FAC" w:rsidP="001E7FAC">
      <w:pPr>
        <w:pStyle w:val="Bullet1"/>
        <w:numPr>
          <w:ilvl w:val="0"/>
          <w:numId w:val="0"/>
        </w:numPr>
        <w:ind w:left="425" w:hanging="425"/>
        <w:rPr>
          <w:lang w:val="en-US"/>
        </w:rPr>
      </w:pPr>
    </w:p>
    <w:p w14:paraId="29E8F19B" w14:textId="77777777" w:rsidR="0042565E" w:rsidRPr="0042565E" w:rsidRDefault="0042565E" w:rsidP="00476942">
      <w:pPr>
        <w:pStyle w:val="BodyText"/>
      </w:pPr>
    </w:p>
    <w:sectPr w:rsidR="0042565E" w:rsidRPr="0042565E" w:rsidSect="0042565E">
      <w:headerReference w:type="default" r:id="rId48"/>
      <w:footerReference w:type="default" r:id="rId49"/>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Michael Hadley" w:date="2016-03-15T14:53:00Z" w:initials="MH">
    <w:p w14:paraId="69DCAC4A" w14:textId="77777777" w:rsidR="00F60BC1" w:rsidRDefault="00F60BC1">
      <w:pPr>
        <w:pStyle w:val="CommentText"/>
      </w:pPr>
      <w:r>
        <w:rPr>
          <w:rStyle w:val="CommentReference"/>
        </w:rPr>
        <w:annotationRef/>
      </w:r>
      <w:r>
        <w:t>Update as required</w:t>
      </w:r>
    </w:p>
  </w:comment>
  <w:comment w:id="3" w:author="Michael Hadley" w:date="2016-03-15T14:53:00Z" w:initials="MH">
    <w:p w14:paraId="51CA8872" w14:textId="77777777" w:rsidR="00F60BC1" w:rsidRDefault="00F60BC1">
      <w:pPr>
        <w:pStyle w:val="CommentText"/>
      </w:pPr>
      <w:r>
        <w:rPr>
          <w:rStyle w:val="CommentReference"/>
        </w:rPr>
        <w:annotationRef/>
      </w:r>
      <w:r>
        <w:t>Insert date approved by Council (Month &amp; Year)</w:t>
      </w:r>
    </w:p>
  </w:comment>
  <w:comment w:id="5" w:author="Michael Hadley" w:date="2016-05-08T11:14:00Z" w:initials="MH">
    <w:p w14:paraId="61E15707" w14:textId="77777777" w:rsidR="00F60BC1" w:rsidRDefault="00F60BC1" w:rsidP="00795637">
      <w:pPr>
        <w:pStyle w:val="CommentText"/>
      </w:pPr>
      <w:r>
        <w:rPr>
          <w:rStyle w:val="CommentReference"/>
        </w:rPr>
        <w:annotationRef/>
      </w:r>
      <w:r>
        <w:t>All IALA documents are to be in UK English.</w:t>
      </w:r>
    </w:p>
    <w:p w14:paraId="1CD48AAD" w14:textId="77777777" w:rsidR="00F60BC1" w:rsidRDefault="00F60BC1"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9DCAC4A" w15:done="0"/>
  <w15:commentEx w15:paraId="51CA8872" w15:done="0"/>
  <w15:commentEx w15:paraId="1CD48AA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E0A84C" w14:textId="77777777" w:rsidR="00F62D67" w:rsidRDefault="00F62D67" w:rsidP="003274DB">
      <w:r>
        <w:separator/>
      </w:r>
    </w:p>
    <w:p w14:paraId="42A53065" w14:textId="77777777" w:rsidR="00F62D67" w:rsidRDefault="00F62D67"/>
  </w:endnote>
  <w:endnote w:type="continuationSeparator" w:id="0">
    <w:p w14:paraId="3260BFE4" w14:textId="77777777" w:rsidR="00F62D67" w:rsidRDefault="00F62D67" w:rsidP="003274DB">
      <w:r>
        <w:continuationSeparator/>
      </w:r>
    </w:p>
    <w:p w14:paraId="44AE65DE" w14:textId="77777777" w:rsidR="00F62D67" w:rsidRDefault="00F62D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C8F22E" w14:textId="77777777" w:rsidR="00F60BC1" w:rsidRDefault="00501906" w:rsidP="00EC7C87">
    <w:pPr>
      <w:pStyle w:val="Footer"/>
      <w:framePr w:wrap="none" w:vAnchor="text" w:hAnchor="margin" w:xAlign="right" w:y="1"/>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27FFAA0D" w14:textId="77777777" w:rsidR="00F60BC1" w:rsidRDefault="00501906" w:rsidP="00C907DF">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162B7850" w14:textId="77777777" w:rsidR="00F60BC1" w:rsidRDefault="00501906" w:rsidP="00A97900">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1CB34266" w14:textId="77777777" w:rsidR="00F60BC1" w:rsidRDefault="00501906" w:rsidP="005378A6">
    <w:pPr>
      <w:pStyle w:val="Footer"/>
      <w:framePr w:wrap="none" w:vAnchor="text" w:hAnchor="margin" w:xAlign="right" w:y="1"/>
      <w:ind w:right="360"/>
      <w:rPr>
        <w:rStyle w:val="PageNumber"/>
      </w:rPr>
    </w:pPr>
    <w:r>
      <w:rPr>
        <w:rStyle w:val="PageNumber"/>
      </w:rPr>
      <w:fldChar w:fldCharType="begin"/>
    </w:r>
    <w:r w:rsidR="00F60BC1">
      <w:rPr>
        <w:rStyle w:val="PageNumber"/>
      </w:rPr>
      <w:instrText xml:space="preserve">PAGE  </w:instrText>
    </w:r>
    <w:r>
      <w:rPr>
        <w:rStyle w:val="PageNumber"/>
      </w:rPr>
      <w:fldChar w:fldCharType="end"/>
    </w:r>
  </w:p>
  <w:p w14:paraId="2406F269" w14:textId="77777777" w:rsidR="00F60BC1" w:rsidRDefault="00F60BC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5C5AC" w14:textId="590D134F" w:rsidR="00F60BC1" w:rsidRDefault="00CB46B9" w:rsidP="008747E0">
    <w:pPr>
      <w:pStyle w:val="Footer"/>
    </w:pPr>
    <w:r>
      <w:rPr>
        <w:noProof/>
        <w:lang w:val="en-IE" w:eastAsia="en-IE"/>
      </w:rPr>
      <mc:AlternateContent>
        <mc:Choice Requires="wps">
          <w:drawing>
            <wp:anchor distT="4294967294" distB="4294967294" distL="114300" distR="114300" simplePos="0" relativeHeight="251669504" behindDoc="0" locked="0" layoutInCell="1" allowOverlap="1" wp14:anchorId="5A4A7708" wp14:editId="25E83A30">
              <wp:simplePos x="0" y="0"/>
              <wp:positionH relativeFrom="page">
                <wp:posOffset>215900</wp:posOffset>
              </wp:positionH>
              <wp:positionV relativeFrom="page">
                <wp:posOffset>9249409</wp:posOffset>
              </wp:positionV>
              <wp:extent cx="7127875" cy="0"/>
              <wp:effectExtent l="0" t="0" r="34925" b="19050"/>
              <wp:wrapNone/>
              <wp:docPr id="9"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6B2EC5B" id="Connecteur droit 11" o:spid="_x0000_s1026" style="position:absolute;z-index:251669504;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AfwV5HhAQAALA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579D111A" w14:textId="77777777" w:rsidR="00F60BC1" w:rsidRPr="00ED2A8D" w:rsidRDefault="00F60BC1" w:rsidP="008747E0">
    <w:pPr>
      <w:pStyle w:val="Footer"/>
    </w:pPr>
    <w:r w:rsidRPr="00442889">
      <w:rPr>
        <w:noProof/>
        <w:lang w:val="en-IE" w:eastAsia="en-IE"/>
      </w:rPr>
      <w:drawing>
        <wp:anchor distT="0" distB="0" distL="114300" distR="114300" simplePos="0" relativeHeight="251661312" behindDoc="1" locked="0" layoutInCell="1" allowOverlap="1" wp14:anchorId="75C561F8" wp14:editId="304C4ECC">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FA6066F" w14:textId="77777777" w:rsidR="00F60BC1" w:rsidRPr="00ED2A8D" w:rsidRDefault="00F60BC1" w:rsidP="008747E0">
    <w:pPr>
      <w:pStyle w:val="Footer"/>
    </w:pPr>
  </w:p>
  <w:p w14:paraId="5F51B10E" w14:textId="77777777" w:rsidR="00F60BC1" w:rsidRPr="00ED2A8D" w:rsidRDefault="00F60BC1" w:rsidP="008747E0">
    <w:pPr>
      <w:pStyle w:val="Footer"/>
    </w:pPr>
  </w:p>
  <w:p w14:paraId="5C025308" w14:textId="77777777" w:rsidR="00F60BC1" w:rsidRPr="00ED2A8D" w:rsidRDefault="00F60BC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CDFD98" w14:textId="2863F62C" w:rsidR="00F60BC1" w:rsidRDefault="00CB46B9" w:rsidP="00525922">
    <w:pPr>
      <w:pStyle w:val="Footerlandscape"/>
    </w:pPr>
    <w:r>
      <w:rPr>
        <w:noProof/>
        <w:lang w:val="en-IE" w:eastAsia="en-IE"/>
      </w:rPr>
      <mc:AlternateContent>
        <mc:Choice Requires="wps">
          <w:drawing>
            <wp:anchor distT="4294967294" distB="4294967294" distL="114300" distR="114300" simplePos="0" relativeHeight="251691008" behindDoc="0" locked="0" layoutInCell="1" allowOverlap="1" wp14:anchorId="75882DED" wp14:editId="47913325">
              <wp:simplePos x="0" y="0"/>
              <wp:positionH relativeFrom="page">
                <wp:posOffset>281940</wp:posOffset>
              </wp:positionH>
              <wp:positionV relativeFrom="page">
                <wp:posOffset>9942194</wp:posOffset>
              </wp:positionV>
              <wp:extent cx="7127875" cy="0"/>
              <wp:effectExtent l="0" t="0" r="34925" b="1905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51715188" id="Connecteur droit 11" o:spid="_x0000_s1026" style="position:absolute;z-index:251691008;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248681F8" w14:textId="77777777" w:rsidR="00F60BC1" w:rsidRPr="00F0509E" w:rsidRDefault="00501906" w:rsidP="00525922">
    <w:pPr>
      <w:pStyle w:val="Footerlandscape"/>
      <w:rPr>
        <w:rStyle w:val="PageNumber"/>
        <w:szCs w:val="15"/>
        <w:lang w:val="de-DE"/>
      </w:rPr>
    </w:pPr>
    <w:r w:rsidRPr="00C907DF">
      <w:rPr>
        <w:szCs w:val="15"/>
      </w:rPr>
      <w:fldChar w:fldCharType="begin"/>
    </w:r>
    <w:r w:rsidR="00F60BC1" w:rsidRPr="00F0509E">
      <w:rPr>
        <w:szCs w:val="15"/>
        <w:lang w:val="de-DE"/>
      </w:rPr>
      <w:instrText xml:space="preserve"> STYLEREF "Document title" \* MERGEFORMAT </w:instrText>
    </w:r>
    <w:r w:rsidRPr="00C907DF">
      <w:rPr>
        <w:szCs w:val="15"/>
      </w:rPr>
      <w:fldChar w:fldCharType="separate"/>
    </w:r>
    <w:r w:rsidR="00F60BC1">
      <w:rPr>
        <w:b w:val="0"/>
        <w:bCs/>
        <w:noProof/>
        <w:szCs w:val="15"/>
        <w:lang w:val="de-DE"/>
      </w:rPr>
      <w:t>Fehler! Verwenden Sie die Registerkarte 'Start', um Document title dem Text zuzuweisen, der hier angezeigt werden soll.</w:t>
    </w:r>
    <w:r w:rsidRPr="00C907DF">
      <w:rPr>
        <w:szCs w:val="15"/>
      </w:rPr>
      <w:fldChar w:fldCharType="end"/>
    </w:r>
    <w:r w:rsidR="00F60BC1" w:rsidRPr="00150375">
      <w:rPr>
        <w:szCs w:val="15"/>
        <w:lang w:val="de-DE"/>
      </w:rPr>
      <w:t xml:space="preserve"> </w:t>
    </w:r>
    <w:fldSimple w:instr=" STYLEREF &quot;Document number&quot; \* MERGEFORMAT ">
      <w:r w:rsidR="00F60BC1" w:rsidRPr="00F46A54">
        <w:rPr>
          <w:noProof/>
          <w:szCs w:val="15"/>
          <w:lang w:val="de-DE"/>
        </w:rPr>
        <w:t>1006</w:t>
      </w:r>
    </w:fldSimple>
    <w:r w:rsidR="00F60BC1" w:rsidRPr="00F0509E">
      <w:rPr>
        <w:szCs w:val="15"/>
        <w:lang w:val="de-DE"/>
      </w:rPr>
      <w:t xml:space="preserve"> – </w:t>
    </w:r>
    <w:r>
      <w:rPr>
        <w:szCs w:val="15"/>
      </w:rPr>
      <w:fldChar w:fldCharType="begin"/>
    </w:r>
    <w:r w:rsidR="00F60BC1" w:rsidRPr="00F0509E">
      <w:rPr>
        <w:szCs w:val="15"/>
        <w:lang w:val="de-DE"/>
      </w:rPr>
      <w:instrText xml:space="preserve"> STYLEREF Subtitle \* MERGEFORMAT </w:instrText>
    </w:r>
    <w:r>
      <w:rPr>
        <w:szCs w:val="15"/>
      </w:rPr>
      <w:fldChar w:fldCharType="separate"/>
    </w:r>
    <w:r w:rsidR="00F60BC1">
      <w:rPr>
        <w:b w:val="0"/>
        <w:bCs/>
        <w:noProof/>
        <w:szCs w:val="15"/>
        <w:lang w:val="de-DE"/>
      </w:rPr>
      <w:t>Fehler! Verwenden Sie die Registerkarte 'Start', um Subtitle dem Text zuzuweisen, der hier angezeigt werden soll.</w:t>
    </w:r>
    <w:r>
      <w:rPr>
        <w:szCs w:val="15"/>
      </w:rPr>
      <w:fldChar w:fldCharType="end"/>
    </w:r>
  </w:p>
  <w:p w14:paraId="5734C116" w14:textId="77777777" w:rsidR="00F60BC1" w:rsidRPr="00525922" w:rsidRDefault="00B51BA7" w:rsidP="00525922">
    <w:pPr>
      <w:pStyle w:val="Footerlandscape"/>
      <w:rPr>
        <w:szCs w:val="15"/>
      </w:rPr>
    </w:pPr>
    <w:fldSimple w:instr=" STYLEREF &quot;Edition number&quot; \* MERGEFORMAT ">
      <w:r w:rsidR="00F60BC1" w:rsidRPr="00F46A54">
        <w:rPr>
          <w:noProof/>
          <w:szCs w:val="15"/>
        </w:rPr>
        <w:t>Edition 3.</w:t>
      </w:r>
      <w:r w:rsidR="00F60BC1">
        <w:rPr>
          <w:noProof/>
        </w:rPr>
        <w:t xml:space="preserve"> 2</w:t>
      </w:r>
    </w:fldSimple>
    <w:r w:rsidR="00F60BC1" w:rsidRPr="00C907DF">
      <w:rPr>
        <w:szCs w:val="15"/>
      </w:rPr>
      <w:tab/>
    </w:r>
    <w:r w:rsidR="00F60BC1">
      <w:rPr>
        <w:szCs w:val="15"/>
      </w:rPr>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F60BC1">
      <w:rPr>
        <w:rStyle w:val="PageNumber"/>
        <w:noProof/>
        <w:szCs w:val="15"/>
      </w:rPr>
      <w:t>3</w:t>
    </w:r>
    <w:r w:rsidR="00501906"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43635E" w14:textId="77777777" w:rsidR="00F60BC1" w:rsidRPr="00C716E5" w:rsidRDefault="00F60BC1" w:rsidP="00C716E5">
    <w:pPr>
      <w:pStyle w:val="Footer"/>
      <w:rPr>
        <w:sz w:val="15"/>
        <w:szCs w:val="15"/>
      </w:rPr>
    </w:pPr>
  </w:p>
  <w:p w14:paraId="6B47C2CB" w14:textId="77777777" w:rsidR="00F60BC1" w:rsidRDefault="00F60BC1" w:rsidP="00C716E5">
    <w:pPr>
      <w:pStyle w:val="Footerportrait"/>
    </w:pPr>
  </w:p>
  <w:p w14:paraId="3B08E80C" w14:textId="77777777" w:rsidR="00F60BC1" w:rsidRPr="00C907DF" w:rsidRDefault="00B51BA7" w:rsidP="00C716E5">
    <w:pPr>
      <w:pStyle w:val="Footerportrait"/>
      <w:rPr>
        <w:rStyle w:val="PageNumber"/>
        <w:szCs w:val="15"/>
      </w:rPr>
    </w:pPr>
    <w:fldSimple w:instr=" STYLEREF &quot;Document type&quot; \* MERGEFORMAT ">
      <w:r w:rsidR="00684D4A">
        <w:t>IALA Guideline</w:t>
      </w:r>
    </w:fldSimple>
    <w:r w:rsidR="00F60BC1" w:rsidRPr="00C907DF">
      <w:t xml:space="preserve"> </w:t>
    </w:r>
    <w:fldSimple w:instr=" STYLEREF &quot;Document number&quot; \* MERGEFORMAT ">
      <w:r w:rsidR="00684D4A">
        <w:t>1006</w:t>
      </w:r>
    </w:fldSimple>
    <w:r w:rsidR="00F60BC1" w:rsidRPr="00C907DF">
      <w:t xml:space="preserve"> –</w:t>
    </w:r>
    <w:r w:rsidR="00F60BC1">
      <w:t xml:space="preserve"> </w:t>
    </w:r>
    <w:fldSimple w:instr=" STYLEREF &quot;Document name&quot; \* MERGEFORMAT ">
      <w:r w:rsidR="00684D4A">
        <w:t>Guideline “Providing AtoN Services in extremely hot and humid climates” and IALA wiki</w:t>
      </w:r>
    </w:fldSimple>
  </w:p>
  <w:p w14:paraId="5FBAE967" w14:textId="77777777" w:rsidR="00F60BC1" w:rsidRPr="00C907DF" w:rsidRDefault="00B51BA7" w:rsidP="00C716E5">
    <w:pPr>
      <w:pStyle w:val="Footerportrait"/>
    </w:pPr>
    <w:fldSimple w:instr=" STYLEREF &quot;Edition number&quot; \* MERGEFORMAT ">
      <w:r w:rsidR="00684D4A">
        <w:t>Edition 4</w:t>
      </w:r>
    </w:fldSimple>
    <w:r w:rsidR="00F60BC1">
      <w:t xml:space="preserve">  </w:t>
    </w:r>
    <w:fldSimple w:instr=" STYLEREF &quot;Document date&quot; \* MERGEFORMAT ">
      <w:r w:rsidR="00684D4A">
        <w:t>Document 03/2017</w:t>
      </w:r>
    </w:fldSimple>
    <w:r w:rsidR="00F60BC1" w:rsidRPr="00C907DF">
      <w:tab/>
    </w:r>
    <w:r w:rsidR="00F60BC1">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684D4A">
      <w:rPr>
        <w:rStyle w:val="PageNumber"/>
        <w:szCs w:val="15"/>
      </w:rPr>
      <w:t>20</w:t>
    </w:r>
    <w:r w:rsidR="00501906"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B9210E" w14:textId="77777777" w:rsidR="00F60BC1" w:rsidRDefault="00F60BC1" w:rsidP="00C716E5">
    <w:pPr>
      <w:pStyle w:val="Footer"/>
    </w:pPr>
  </w:p>
  <w:p w14:paraId="4C35D6C0" w14:textId="77777777" w:rsidR="00F60BC1" w:rsidRDefault="00F60BC1" w:rsidP="00C716E5">
    <w:pPr>
      <w:pStyle w:val="Footerportrait"/>
    </w:pPr>
  </w:p>
  <w:p w14:paraId="487C5439" w14:textId="77777777" w:rsidR="00F60BC1" w:rsidRPr="00C907DF" w:rsidRDefault="00B51BA7" w:rsidP="00C716E5">
    <w:pPr>
      <w:pStyle w:val="Footerportrait"/>
      <w:rPr>
        <w:rStyle w:val="PageNumber"/>
        <w:szCs w:val="15"/>
      </w:rPr>
    </w:pPr>
    <w:fldSimple w:instr=" STYLEREF &quot;Document type&quot; \* MERGEFORMAT ">
      <w:r w:rsidR="00684D4A">
        <w:t>IALA Guideline</w:t>
      </w:r>
    </w:fldSimple>
    <w:r w:rsidR="00F60BC1" w:rsidRPr="00C907DF">
      <w:t xml:space="preserve"> </w:t>
    </w:r>
    <w:fldSimple w:instr=" STYLEREF &quot;Document number&quot; \* MERGEFORMAT ">
      <w:r w:rsidR="00684D4A">
        <w:t>1006</w:t>
      </w:r>
    </w:fldSimple>
    <w:r w:rsidR="00F60BC1" w:rsidRPr="00C907DF">
      <w:t xml:space="preserve"> –</w:t>
    </w:r>
    <w:r w:rsidR="00F60BC1">
      <w:t xml:space="preserve"> </w:t>
    </w:r>
    <w:fldSimple w:instr=" STYLEREF &quot;Document name&quot; \* MERGEFORMAT ">
      <w:r w:rsidR="00684D4A">
        <w:t>On plastic buoys</w:t>
      </w:r>
    </w:fldSimple>
  </w:p>
  <w:p w14:paraId="64B7EBB1" w14:textId="77777777" w:rsidR="00F60BC1" w:rsidRPr="00525922" w:rsidRDefault="00B51BA7" w:rsidP="00C716E5">
    <w:pPr>
      <w:pStyle w:val="Footerportrait"/>
    </w:pPr>
    <w:fldSimple w:instr=" STYLEREF &quot;Edition number&quot; \* MERGEFORMAT ">
      <w:r w:rsidR="00684D4A">
        <w:t>Edition 4</w:t>
      </w:r>
    </w:fldSimple>
    <w:r w:rsidR="00F60BC1" w:rsidRPr="00C907DF">
      <w:tab/>
    </w:r>
    <w:r w:rsidR="00F60BC1">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684D4A">
      <w:rPr>
        <w:rStyle w:val="PageNumber"/>
        <w:szCs w:val="15"/>
      </w:rPr>
      <w:t>3</w:t>
    </w:r>
    <w:r w:rsidR="00501906"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2A549D" w14:textId="77777777" w:rsidR="00F60BC1" w:rsidRDefault="00F60BC1" w:rsidP="00C716E5">
    <w:pPr>
      <w:pStyle w:val="Footer"/>
    </w:pPr>
  </w:p>
  <w:p w14:paraId="66FCAB07" w14:textId="77777777" w:rsidR="00F60BC1" w:rsidRDefault="00F60BC1" w:rsidP="00C716E5">
    <w:pPr>
      <w:pStyle w:val="Footerportrait"/>
    </w:pPr>
  </w:p>
  <w:p w14:paraId="063A1AE4" w14:textId="77777777" w:rsidR="00F60BC1" w:rsidRPr="00C907DF" w:rsidRDefault="00B51BA7" w:rsidP="00C716E5">
    <w:pPr>
      <w:pStyle w:val="Footerportrait"/>
    </w:pPr>
    <w:fldSimple w:instr=" STYLEREF &quot;Document type&quot; \* MERGEFORMAT ">
      <w:r w:rsidR="00684D4A">
        <w:t>IALA Guideline</w:t>
      </w:r>
    </w:fldSimple>
    <w:r w:rsidR="00F60BC1" w:rsidRPr="00C907DF">
      <w:t xml:space="preserve"> </w:t>
    </w:r>
    <w:fldSimple w:instr=" STYLEREF &quot;Document number&quot; \* MERGEFORMAT ">
      <w:r w:rsidR="00684D4A">
        <w:t>1006</w:t>
      </w:r>
    </w:fldSimple>
    <w:r w:rsidR="00F60BC1" w:rsidRPr="00C907DF">
      <w:t xml:space="preserve"> –</w:t>
    </w:r>
    <w:r w:rsidR="00F60BC1">
      <w:t xml:space="preserve"> </w:t>
    </w:r>
    <w:fldSimple w:instr=" STYLEREF &quot;Document name&quot; \* MERGEFORMAT ">
      <w:r w:rsidR="00684D4A">
        <w:t>Guideline “Providing AtoN Services in extremely hot and humid climates” and IALA wiki</w:t>
      </w:r>
    </w:fldSimple>
    <w:r w:rsidR="00F60BC1">
      <w:tab/>
    </w:r>
  </w:p>
  <w:p w14:paraId="7E264D27" w14:textId="77777777" w:rsidR="00F60BC1" w:rsidRPr="00C907DF" w:rsidRDefault="00B51BA7" w:rsidP="00C716E5">
    <w:pPr>
      <w:pStyle w:val="Footerportrait"/>
    </w:pPr>
    <w:fldSimple w:instr=" STYLEREF &quot;Edition number&quot; \* MERGEFORMAT ">
      <w:r w:rsidR="00684D4A">
        <w:t>Edition 4</w:t>
      </w:r>
    </w:fldSimple>
    <w:r w:rsidR="00F60BC1">
      <w:t xml:space="preserve">  </w:t>
    </w:r>
    <w:fldSimple w:instr=" STYLEREF &quot;Document date&quot; \* MERGEFORMAT ">
      <w:r w:rsidR="00684D4A">
        <w:t>Document 03/2017</w:t>
      </w:r>
    </w:fldSimple>
    <w:r w:rsidR="00F60BC1">
      <w:tab/>
    </w:r>
    <w:r w:rsidR="00F60BC1">
      <w:rPr>
        <w:rStyle w:val="PageNumber"/>
        <w:szCs w:val="15"/>
      </w:rPr>
      <w:t xml:space="preserve">P </w:t>
    </w:r>
    <w:r w:rsidR="00501906" w:rsidRPr="00C907DF">
      <w:rPr>
        <w:rStyle w:val="PageNumber"/>
        <w:szCs w:val="15"/>
      </w:rPr>
      <w:fldChar w:fldCharType="begin"/>
    </w:r>
    <w:r w:rsidR="00F60BC1" w:rsidRPr="00C907DF">
      <w:rPr>
        <w:rStyle w:val="PageNumber"/>
        <w:szCs w:val="15"/>
      </w:rPr>
      <w:instrText xml:space="preserve">PAGE  </w:instrText>
    </w:r>
    <w:r w:rsidR="00501906" w:rsidRPr="00C907DF">
      <w:rPr>
        <w:rStyle w:val="PageNumber"/>
        <w:szCs w:val="15"/>
      </w:rPr>
      <w:fldChar w:fldCharType="separate"/>
    </w:r>
    <w:r w:rsidR="00684D4A">
      <w:rPr>
        <w:rStyle w:val="PageNumber"/>
        <w:szCs w:val="15"/>
      </w:rPr>
      <w:t>42</w:t>
    </w:r>
    <w:r w:rsidR="00501906"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298097" w14:textId="77777777" w:rsidR="00F62D67" w:rsidRDefault="00F62D67" w:rsidP="003274DB">
      <w:r>
        <w:separator/>
      </w:r>
    </w:p>
    <w:p w14:paraId="3C371FEF" w14:textId="77777777" w:rsidR="00F62D67" w:rsidRDefault="00F62D67"/>
  </w:footnote>
  <w:footnote w:type="continuationSeparator" w:id="0">
    <w:p w14:paraId="4F96604A" w14:textId="77777777" w:rsidR="00F62D67" w:rsidRDefault="00F62D67" w:rsidP="003274DB">
      <w:r>
        <w:continuationSeparator/>
      </w:r>
    </w:p>
    <w:p w14:paraId="56F8E5DA" w14:textId="77777777" w:rsidR="00F62D67" w:rsidRDefault="00F62D6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5A6278" w14:textId="74188F07" w:rsidR="00F60BC1" w:rsidRPr="00ED2A8D" w:rsidRDefault="00F60BC1" w:rsidP="00684D4A">
    <w:pPr>
      <w:pStyle w:val="Header"/>
      <w:jc w:val="right"/>
    </w:pPr>
    <w:r w:rsidRPr="00442889">
      <w:rPr>
        <w:noProof/>
        <w:lang w:val="en-IE" w:eastAsia="en-IE"/>
      </w:rPr>
      <w:drawing>
        <wp:anchor distT="0" distB="0" distL="114300" distR="114300" simplePos="0" relativeHeight="251657214" behindDoc="1" locked="0" layoutInCell="1" allowOverlap="1" wp14:anchorId="096E949C" wp14:editId="7247EAE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684D4A">
      <w:t>ENG6-11.2.4</w:t>
    </w:r>
  </w:p>
  <w:p w14:paraId="5080737A" w14:textId="77777777" w:rsidR="00F60BC1" w:rsidRPr="00ED2A8D" w:rsidRDefault="00F60BC1" w:rsidP="008747E0">
    <w:pPr>
      <w:pStyle w:val="Header"/>
    </w:pPr>
  </w:p>
  <w:p w14:paraId="6ADB0003" w14:textId="77777777" w:rsidR="00F60BC1" w:rsidRDefault="00F60BC1" w:rsidP="008747E0">
    <w:pPr>
      <w:pStyle w:val="Header"/>
    </w:pPr>
  </w:p>
  <w:p w14:paraId="6E9C541F" w14:textId="77777777" w:rsidR="00F60BC1" w:rsidRDefault="00F60BC1" w:rsidP="008747E0">
    <w:pPr>
      <w:pStyle w:val="Header"/>
    </w:pPr>
  </w:p>
  <w:p w14:paraId="7E540BCA" w14:textId="77777777" w:rsidR="00F60BC1" w:rsidRDefault="00F60BC1" w:rsidP="008747E0">
    <w:pPr>
      <w:pStyle w:val="Header"/>
    </w:pPr>
  </w:p>
  <w:p w14:paraId="79553F30" w14:textId="77777777" w:rsidR="00F60BC1" w:rsidRDefault="00F60BC1" w:rsidP="008747E0">
    <w:pPr>
      <w:pStyle w:val="Header"/>
    </w:pPr>
  </w:p>
  <w:p w14:paraId="5666098D" w14:textId="77777777" w:rsidR="00F60BC1" w:rsidRDefault="00F60BC1" w:rsidP="008747E0">
    <w:pPr>
      <w:pStyle w:val="Header"/>
    </w:pPr>
    <w:r>
      <w:rPr>
        <w:noProof/>
        <w:lang w:val="en-IE" w:eastAsia="en-IE"/>
      </w:rPr>
      <w:drawing>
        <wp:anchor distT="0" distB="0" distL="114300" distR="114300" simplePos="0" relativeHeight="251656189" behindDoc="1" locked="0" layoutInCell="1" allowOverlap="1" wp14:anchorId="4C0A9B25" wp14:editId="4DEEB96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23893C78" w14:textId="77777777" w:rsidR="00F60BC1" w:rsidRPr="00ED2A8D" w:rsidRDefault="00F60BC1" w:rsidP="008747E0">
    <w:pPr>
      <w:pStyle w:val="Header"/>
    </w:pPr>
  </w:p>
  <w:p w14:paraId="62E17DB1" w14:textId="77777777" w:rsidR="00F60BC1" w:rsidRPr="00ED2A8D" w:rsidRDefault="00F60BC1"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C13113" w14:textId="77777777" w:rsidR="00F60BC1" w:rsidRDefault="00F60BC1">
    <w:pPr>
      <w:pStyle w:val="Header"/>
    </w:pPr>
    <w:r>
      <w:rPr>
        <w:noProof/>
        <w:lang w:val="en-IE" w:eastAsia="en-IE"/>
      </w:rPr>
      <w:drawing>
        <wp:anchor distT="0" distB="0" distL="114300" distR="114300" simplePos="0" relativeHeight="251688960" behindDoc="1" locked="0" layoutInCell="1" allowOverlap="1" wp14:anchorId="7A77AA91" wp14:editId="5BD7814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98486EE" w14:textId="77777777" w:rsidR="00F60BC1" w:rsidRDefault="00F60BC1">
    <w:pPr>
      <w:pStyle w:val="Header"/>
    </w:pPr>
  </w:p>
  <w:p w14:paraId="6C396147" w14:textId="77777777" w:rsidR="00F60BC1" w:rsidRDefault="00F60BC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4CFFF" w14:textId="77777777" w:rsidR="00F60BC1" w:rsidRPr="00ED2A8D" w:rsidRDefault="00F60BC1" w:rsidP="008747E0">
    <w:pPr>
      <w:pStyle w:val="Header"/>
    </w:pPr>
    <w:r>
      <w:rPr>
        <w:noProof/>
        <w:lang w:val="en-IE" w:eastAsia="en-IE"/>
      </w:rPr>
      <w:drawing>
        <wp:anchor distT="0" distB="0" distL="114300" distR="114300" simplePos="0" relativeHeight="251658752" behindDoc="1" locked="0" layoutInCell="1" allowOverlap="1" wp14:anchorId="0456DDD4" wp14:editId="1388C3E4">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93C3217" w14:textId="77777777" w:rsidR="00F60BC1" w:rsidRPr="00ED2A8D" w:rsidRDefault="00F60BC1" w:rsidP="008747E0">
    <w:pPr>
      <w:pStyle w:val="Header"/>
    </w:pPr>
  </w:p>
  <w:p w14:paraId="155A8F00" w14:textId="77777777" w:rsidR="00F60BC1" w:rsidRDefault="00F60BC1" w:rsidP="008747E0">
    <w:pPr>
      <w:pStyle w:val="Header"/>
    </w:pPr>
  </w:p>
  <w:p w14:paraId="4E2CA32E" w14:textId="77777777" w:rsidR="00F60BC1" w:rsidRDefault="00F60BC1" w:rsidP="008747E0">
    <w:pPr>
      <w:pStyle w:val="Header"/>
    </w:pPr>
  </w:p>
  <w:p w14:paraId="217CEDAF" w14:textId="77777777" w:rsidR="00F60BC1" w:rsidRDefault="00F60BC1" w:rsidP="008747E0">
    <w:pPr>
      <w:pStyle w:val="Header"/>
    </w:pPr>
  </w:p>
  <w:p w14:paraId="50B72179" w14:textId="77777777" w:rsidR="00F60BC1" w:rsidRPr="00441393" w:rsidRDefault="00F60BC1" w:rsidP="00441393">
    <w:pPr>
      <w:pStyle w:val="Contents"/>
    </w:pPr>
    <w:r>
      <w:t>DOCUMENT REVISION</w:t>
    </w:r>
  </w:p>
  <w:p w14:paraId="1C8C0310" w14:textId="77777777" w:rsidR="00F60BC1" w:rsidRPr="00ED2A8D" w:rsidRDefault="00F60BC1" w:rsidP="008747E0">
    <w:pPr>
      <w:pStyle w:val="Header"/>
    </w:pPr>
  </w:p>
  <w:p w14:paraId="425E4A10" w14:textId="77777777" w:rsidR="00F60BC1" w:rsidRPr="00AC33A2" w:rsidRDefault="00F60BC1"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7C0EB" w14:textId="77777777" w:rsidR="00F60BC1" w:rsidRPr="00ED2A8D" w:rsidRDefault="00F60BC1" w:rsidP="008747E0">
    <w:pPr>
      <w:pStyle w:val="Header"/>
    </w:pPr>
    <w:r>
      <w:rPr>
        <w:noProof/>
        <w:lang w:val="en-IE" w:eastAsia="en-IE"/>
      </w:rPr>
      <w:drawing>
        <wp:anchor distT="0" distB="0" distL="114300" distR="114300" simplePos="0" relativeHeight="251674624" behindDoc="1" locked="0" layoutInCell="1" allowOverlap="1" wp14:anchorId="00CFCC50" wp14:editId="3EDDBB4E">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3E0AD9F" w14:textId="77777777" w:rsidR="00F60BC1" w:rsidRPr="00ED2A8D" w:rsidRDefault="00F60BC1" w:rsidP="008747E0">
    <w:pPr>
      <w:pStyle w:val="Header"/>
    </w:pPr>
  </w:p>
  <w:p w14:paraId="7D7173B7" w14:textId="77777777" w:rsidR="00F60BC1" w:rsidRDefault="00F60BC1" w:rsidP="008747E0">
    <w:pPr>
      <w:pStyle w:val="Header"/>
    </w:pPr>
  </w:p>
  <w:p w14:paraId="04713436" w14:textId="77777777" w:rsidR="00F60BC1" w:rsidRDefault="00F60BC1" w:rsidP="008747E0">
    <w:pPr>
      <w:pStyle w:val="Header"/>
    </w:pPr>
  </w:p>
  <w:p w14:paraId="05ECB17F" w14:textId="77777777" w:rsidR="00F60BC1" w:rsidRDefault="00F60BC1" w:rsidP="008747E0">
    <w:pPr>
      <w:pStyle w:val="Header"/>
    </w:pPr>
  </w:p>
  <w:p w14:paraId="6461F940" w14:textId="77777777" w:rsidR="00F60BC1" w:rsidRPr="00441393" w:rsidRDefault="00F60BC1" w:rsidP="00441393">
    <w:pPr>
      <w:pStyle w:val="Contents"/>
    </w:pPr>
    <w:r>
      <w:t>CONTENTS</w:t>
    </w:r>
  </w:p>
  <w:p w14:paraId="1DA3FB39" w14:textId="77777777" w:rsidR="00F60BC1" w:rsidRDefault="00F60BC1" w:rsidP="0078486B">
    <w:pPr>
      <w:pStyle w:val="Header"/>
      <w:spacing w:line="140" w:lineRule="exact"/>
    </w:pPr>
  </w:p>
  <w:p w14:paraId="36E96D8F" w14:textId="77777777" w:rsidR="00F60BC1" w:rsidRPr="00AC33A2" w:rsidRDefault="00F60BC1"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280B3B" w14:textId="77777777" w:rsidR="00F60BC1" w:rsidRPr="00ED2A8D" w:rsidRDefault="00F60BC1" w:rsidP="00C716E5">
    <w:pPr>
      <w:pStyle w:val="Header"/>
    </w:pPr>
    <w:r>
      <w:rPr>
        <w:noProof/>
        <w:lang w:val="en-IE" w:eastAsia="en-IE"/>
      </w:rPr>
      <w:drawing>
        <wp:anchor distT="0" distB="0" distL="114300" distR="114300" simplePos="0" relativeHeight="251697152" behindDoc="1" locked="0" layoutInCell="1" allowOverlap="1" wp14:anchorId="5B67798D" wp14:editId="2BAEEFD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0843A689" w14:textId="77777777" w:rsidR="00F60BC1" w:rsidRPr="00ED2A8D" w:rsidRDefault="00F60BC1" w:rsidP="00C716E5">
    <w:pPr>
      <w:pStyle w:val="Header"/>
    </w:pPr>
  </w:p>
  <w:p w14:paraId="26588FEA" w14:textId="77777777" w:rsidR="00F60BC1" w:rsidRDefault="00F60BC1" w:rsidP="00C716E5">
    <w:pPr>
      <w:pStyle w:val="Header"/>
    </w:pPr>
  </w:p>
  <w:p w14:paraId="2E95DC0D" w14:textId="77777777" w:rsidR="00F60BC1" w:rsidRDefault="00F60BC1" w:rsidP="00C716E5">
    <w:pPr>
      <w:pStyle w:val="Header"/>
    </w:pPr>
  </w:p>
  <w:p w14:paraId="4627A29C" w14:textId="77777777" w:rsidR="00F60BC1" w:rsidRDefault="00F60BC1" w:rsidP="00C716E5">
    <w:pPr>
      <w:pStyle w:val="Header"/>
    </w:pPr>
  </w:p>
  <w:p w14:paraId="799603E0" w14:textId="77777777" w:rsidR="00F60BC1" w:rsidRPr="00441393" w:rsidRDefault="00F60BC1" w:rsidP="00C716E5">
    <w:pPr>
      <w:pStyle w:val="Contents"/>
    </w:pPr>
    <w:r>
      <w:t>CONTENTS</w:t>
    </w:r>
  </w:p>
  <w:p w14:paraId="0B1F93FA" w14:textId="77777777" w:rsidR="00F60BC1" w:rsidRPr="00ED2A8D" w:rsidRDefault="00F60BC1" w:rsidP="00C716E5">
    <w:pPr>
      <w:pStyle w:val="Header"/>
    </w:pPr>
  </w:p>
  <w:p w14:paraId="557C8B00" w14:textId="77777777" w:rsidR="00F60BC1" w:rsidRPr="00AC33A2" w:rsidRDefault="00F60BC1" w:rsidP="00C716E5">
    <w:pPr>
      <w:pStyle w:val="Header"/>
      <w:spacing w:line="140" w:lineRule="exact"/>
    </w:pPr>
  </w:p>
  <w:p w14:paraId="25ED6D26" w14:textId="77777777" w:rsidR="00F60BC1" w:rsidRDefault="00F60BC1">
    <w:pPr>
      <w:pStyle w:val="Header"/>
    </w:pPr>
    <w:r>
      <w:rPr>
        <w:noProof/>
        <w:lang w:val="en-IE" w:eastAsia="en-IE"/>
      </w:rPr>
      <w:drawing>
        <wp:anchor distT="0" distB="0" distL="114300" distR="114300" simplePos="0" relativeHeight="251695104" behindDoc="1" locked="0" layoutInCell="1" allowOverlap="1" wp14:anchorId="7133C7DF" wp14:editId="6A879BC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EADE35" w14:textId="77777777" w:rsidR="00F60BC1" w:rsidRDefault="00F60BC1" w:rsidP="00C716E5">
    <w:pPr>
      <w:pStyle w:val="Header"/>
    </w:pPr>
    <w:r>
      <w:rPr>
        <w:noProof/>
        <w:lang w:val="en-IE" w:eastAsia="en-IE"/>
      </w:rPr>
      <w:drawing>
        <wp:anchor distT="0" distB="0" distL="114300" distR="114300" simplePos="0" relativeHeight="251672576" behindDoc="1" locked="0" layoutInCell="1" allowOverlap="1" wp14:anchorId="6F6F7B74" wp14:editId="22DFF566">
          <wp:simplePos x="0" y="0"/>
          <wp:positionH relativeFrom="page">
            <wp:posOffset>6827520</wp:posOffset>
          </wp:positionH>
          <wp:positionV relativeFrom="page">
            <wp:posOffset>-30480</wp:posOffset>
          </wp:positionV>
          <wp:extent cx="720000" cy="720000"/>
          <wp:effectExtent l="0" t="0" r="4445" b="4445"/>
          <wp:wrapNone/>
          <wp:docPr id="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EFB25C" w14:textId="77777777" w:rsidR="00F60BC1" w:rsidRPr="00667792" w:rsidRDefault="00F60BC1" w:rsidP="00667792">
    <w:pPr>
      <w:pStyle w:val="Header"/>
    </w:pPr>
    <w:r>
      <w:rPr>
        <w:noProof/>
        <w:lang w:val="en-IE" w:eastAsia="en-IE"/>
      </w:rPr>
      <w:drawing>
        <wp:anchor distT="0" distB="0" distL="114300" distR="114300" simplePos="0" relativeHeight="251678720" behindDoc="1" locked="0" layoutInCell="1" allowOverlap="1" wp14:anchorId="04D5FF08" wp14:editId="20A5997E">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8A91535"/>
    <w:multiLevelType w:val="hybridMultilevel"/>
    <w:tmpl w:val="751D643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168FE6C"/>
    <w:multiLevelType w:val="hybridMultilevel"/>
    <w:tmpl w:val="D999057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FFFFFF1D"/>
    <w:multiLevelType w:val="multilevel"/>
    <w:tmpl w:val="49C8E76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3">
    <w:nsid w:val="FFFFFF7C"/>
    <w:multiLevelType w:val="singleLevel"/>
    <w:tmpl w:val="DBD86DCA"/>
    <w:lvl w:ilvl="0">
      <w:start w:val="1"/>
      <w:numFmt w:val="decimal"/>
      <w:lvlText w:val="%1."/>
      <w:lvlJc w:val="left"/>
      <w:pPr>
        <w:tabs>
          <w:tab w:val="num" w:pos="1800"/>
        </w:tabs>
        <w:ind w:left="1800" w:hanging="360"/>
      </w:pPr>
    </w:lvl>
  </w:abstractNum>
  <w:abstractNum w:abstractNumId="4">
    <w:nsid w:val="FFFFFF7D"/>
    <w:multiLevelType w:val="singleLevel"/>
    <w:tmpl w:val="5EEE51F8"/>
    <w:lvl w:ilvl="0">
      <w:start w:val="1"/>
      <w:numFmt w:val="decimal"/>
      <w:lvlText w:val="%1."/>
      <w:lvlJc w:val="left"/>
      <w:pPr>
        <w:tabs>
          <w:tab w:val="num" w:pos="1440"/>
        </w:tabs>
        <w:ind w:left="1440" w:hanging="360"/>
      </w:pPr>
    </w:lvl>
  </w:abstractNum>
  <w:abstractNum w:abstractNumId="5">
    <w:nsid w:val="FFFFFF7F"/>
    <w:multiLevelType w:val="singleLevel"/>
    <w:tmpl w:val="0F30F6A0"/>
    <w:lvl w:ilvl="0">
      <w:start w:val="1"/>
      <w:numFmt w:val="decimal"/>
      <w:lvlText w:val="%1."/>
      <w:lvlJc w:val="left"/>
      <w:pPr>
        <w:tabs>
          <w:tab w:val="num" w:pos="720"/>
        </w:tabs>
        <w:ind w:left="720" w:hanging="360"/>
      </w:pPr>
    </w:lvl>
  </w:abstractNum>
  <w:abstractNum w:abstractNumId="6">
    <w:nsid w:val="FFFFFF80"/>
    <w:multiLevelType w:val="singleLevel"/>
    <w:tmpl w:val="EC6CA5F0"/>
    <w:lvl w:ilvl="0">
      <w:start w:val="1"/>
      <w:numFmt w:val="bullet"/>
      <w:lvlText w:val=""/>
      <w:lvlJc w:val="left"/>
      <w:pPr>
        <w:tabs>
          <w:tab w:val="num" w:pos="1800"/>
        </w:tabs>
        <w:ind w:left="1800" w:hanging="360"/>
      </w:pPr>
      <w:rPr>
        <w:rFonts w:ascii="Symbol" w:hAnsi="Symbol" w:hint="default"/>
      </w:rPr>
    </w:lvl>
  </w:abstractNum>
  <w:abstractNum w:abstractNumId="7">
    <w:nsid w:val="FFFFFF81"/>
    <w:multiLevelType w:val="singleLevel"/>
    <w:tmpl w:val="70E0DC14"/>
    <w:lvl w:ilvl="0">
      <w:start w:val="1"/>
      <w:numFmt w:val="bullet"/>
      <w:lvlText w:val=""/>
      <w:lvlJc w:val="left"/>
      <w:pPr>
        <w:tabs>
          <w:tab w:val="num" w:pos="1440"/>
        </w:tabs>
        <w:ind w:left="1440" w:hanging="360"/>
      </w:pPr>
      <w:rPr>
        <w:rFonts w:ascii="Symbol" w:hAnsi="Symbol" w:hint="default"/>
      </w:rPr>
    </w:lvl>
  </w:abstractNum>
  <w:abstractNum w:abstractNumId="8">
    <w:nsid w:val="FFFFFF82"/>
    <w:multiLevelType w:val="singleLevel"/>
    <w:tmpl w:val="AF8895C2"/>
    <w:lvl w:ilvl="0">
      <w:start w:val="1"/>
      <w:numFmt w:val="bullet"/>
      <w:lvlText w:val=""/>
      <w:lvlJc w:val="left"/>
      <w:pPr>
        <w:tabs>
          <w:tab w:val="num" w:pos="1080"/>
        </w:tabs>
        <w:ind w:left="1080" w:hanging="360"/>
      </w:pPr>
      <w:rPr>
        <w:rFonts w:ascii="Symbol" w:hAnsi="Symbol" w:hint="default"/>
      </w:rPr>
    </w:lvl>
  </w:abstractNum>
  <w:abstractNum w:abstractNumId="9">
    <w:nsid w:val="FFFFFF83"/>
    <w:multiLevelType w:val="singleLevel"/>
    <w:tmpl w:val="B75612EA"/>
    <w:lvl w:ilvl="0">
      <w:start w:val="1"/>
      <w:numFmt w:val="bullet"/>
      <w:lvlText w:val=""/>
      <w:lvlJc w:val="left"/>
      <w:pPr>
        <w:tabs>
          <w:tab w:val="num" w:pos="720"/>
        </w:tabs>
        <w:ind w:left="720" w:hanging="360"/>
      </w:pPr>
      <w:rPr>
        <w:rFonts w:ascii="Symbol" w:hAnsi="Symbol" w:hint="default"/>
      </w:rPr>
    </w:lvl>
  </w:abstractNum>
  <w:abstractNum w:abstractNumId="1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1">
    <w:nsid w:val="FFFFFF89"/>
    <w:multiLevelType w:val="singleLevel"/>
    <w:tmpl w:val="1BF00D4E"/>
    <w:lvl w:ilvl="0">
      <w:start w:val="1"/>
      <w:numFmt w:val="bullet"/>
      <w:lvlText w:val=""/>
      <w:lvlJc w:val="left"/>
      <w:pPr>
        <w:tabs>
          <w:tab w:val="num" w:pos="360"/>
        </w:tabs>
        <w:ind w:left="360" w:hanging="360"/>
      </w:pPr>
      <w:rPr>
        <w:rFonts w:ascii="Symbol" w:hAnsi="Symbol" w:hint="default"/>
      </w:rPr>
    </w:lvl>
  </w:abstractNum>
  <w:abstractNum w:abstractNumId="12">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1E7E01D9"/>
    <w:multiLevelType w:val="hybridMultilevel"/>
    <w:tmpl w:val="ECFE5922"/>
    <w:lvl w:ilvl="0" w:tplc="AC0854FE">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1C86AE3E" w:tentative="1">
      <w:start w:val="1"/>
      <w:numFmt w:val="lowerLetter"/>
      <w:lvlText w:val="%2."/>
      <w:lvlJc w:val="left"/>
      <w:pPr>
        <w:ind w:left="1440" w:hanging="360"/>
      </w:pPr>
    </w:lvl>
    <w:lvl w:ilvl="2" w:tplc="05387558" w:tentative="1">
      <w:start w:val="1"/>
      <w:numFmt w:val="lowerRoman"/>
      <w:lvlText w:val="%3."/>
      <w:lvlJc w:val="right"/>
      <w:pPr>
        <w:ind w:left="2160" w:hanging="180"/>
      </w:pPr>
    </w:lvl>
    <w:lvl w:ilvl="3" w:tplc="3D8C9026" w:tentative="1">
      <w:start w:val="1"/>
      <w:numFmt w:val="decimal"/>
      <w:lvlText w:val="%4."/>
      <w:lvlJc w:val="left"/>
      <w:pPr>
        <w:ind w:left="2880" w:hanging="360"/>
      </w:pPr>
    </w:lvl>
    <w:lvl w:ilvl="4" w:tplc="A67EA8BC" w:tentative="1">
      <w:start w:val="1"/>
      <w:numFmt w:val="lowerLetter"/>
      <w:lvlText w:val="%5."/>
      <w:lvlJc w:val="left"/>
      <w:pPr>
        <w:ind w:left="3600" w:hanging="360"/>
      </w:pPr>
    </w:lvl>
    <w:lvl w:ilvl="5" w:tplc="DF02CC88" w:tentative="1">
      <w:start w:val="1"/>
      <w:numFmt w:val="lowerRoman"/>
      <w:lvlText w:val="%6."/>
      <w:lvlJc w:val="right"/>
      <w:pPr>
        <w:ind w:left="4320" w:hanging="180"/>
      </w:pPr>
    </w:lvl>
    <w:lvl w:ilvl="6" w:tplc="22127214" w:tentative="1">
      <w:start w:val="1"/>
      <w:numFmt w:val="decimal"/>
      <w:lvlText w:val="%7."/>
      <w:lvlJc w:val="left"/>
      <w:pPr>
        <w:ind w:left="5040" w:hanging="360"/>
      </w:pPr>
    </w:lvl>
    <w:lvl w:ilvl="7" w:tplc="C67C21D0" w:tentative="1">
      <w:start w:val="1"/>
      <w:numFmt w:val="lowerLetter"/>
      <w:lvlText w:val="%8."/>
      <w:lvlJc w:val="left"/>
      <w:pPr>
        <w:ind w:left="5760" w:hanging="360"/>
      </w:pPr>
    </w:lvl>
    <w:lvl w:ilvl="8" w:tplc="6DFE17AA" w:tentative="1">
      <w:start w:val="1"/>
      <w:numFmt w:val="lowerRoman"/>
      <w:lvlText w:val="%9."/>
      <w:lvlJc w:val="right"/>
      <w:pPr>
        <w:ind w:left="6480" w:hanging="180"/>
      </w:pPr>
    </w:lvl>
  </w:abstractNum>
  <w:abstractNum w:abstractNumId="2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8336371"/>
    <w:multiLevelType w:val="hybridMultilevel"/>
    <w:tmpl w:val="997491D8"/>
    <w:lvl w:ilvl="0" w:tplc="A3A47D2A">
      <w:start w:val="1"/>
      <w:numFmt w:val="bullet"/>
      <w:pStyle w:val="Tableinsetlist"/>
      <w:lvlText w:val=""/>
      <w:lvlJc w:val="left"/>
      <w:pPr>
        <w:ind w:left="397" w:hanging="284"/>
      </w:pPr>
      <w:rPr>
        <w:rFonts w:ascii="Symbol" w:hAnsi="Symbol" w:hint="default"/>
      </w:rPr>
    </w:lvl>
    <w:lvl w:ilvl="1" w:tplc="463E2160" w:tentative="1">
      <w:start w:val="1"/>
      <w:numFmt w:val="bullet"/>
      <w:lvlText w:val="o"/>
      <w:lvlJc w:val="left"/>
      <w:pPr>
        <w:ind w:left="1440" w:hanging="360"/>
      </w:pPr>
      <w:rPr>
        <w:rFonts w:ascii="Courier New" w:hAnsi="Courier New" w:cs="Courier New" w:hint="default"/>
      </w:rPr>
    </w:lvl>
    <w:lvl w:ilvl="2" w:tplc="AC3E434E" w:tentative="1">
      <w:start w:val="1"/>
      <w:numFmt w:val="bullet"/>
      <w:lvlText w:val=""/>
      <w:lvlJc w:val="left"/>
      <w:pPr>
        <w:ind w:left="2160" w:hanging="360"/>
      </w:pPr>
      <w:rPr>
        <w:rFonts w:ascii="Wingdings" w:hAnsi="Wingdings" w:hint="default"/>
      </w:rPr>
    </w:lvl>
    <w:lvl w:ilvl="3" w:tplc="854294B2" w:tentative="1">
      <w:start w:val="1"/>
      <w:numFmt w:val="bullet"/>
      <w:lvlText w:val=""/>
      <w:lvlJc w:val="left"/>
      <w:pPr>
        <w:ind w:left="2880" w:hanging="360"/>
      </w:pPr>
      <w:rPr>
        <w:rFonts w:ascii="Symbol" w:hAnsi="Symbol" w:hint="default"/>
      </w:rPr>
    </w:lvl>
    <w:lvl w:ilvl="4" w:tplc="0E76104E" w:tentative="1">
      <w:start w:val="1"/>
      <w:numFmt w:val="bullet"/>
      <w:lvlText w:val="o"/>
      <w:lvlJc w:val="left"/>
      <w:pPr>
        <w:ind w:left="3600" w:hanging="360"/>
      </w:pPr>
      <w:rPr>
        <w:rFonts w:ascii="Courier New" w:hAnsi="Courier New" w:cs="Courier New" w:hint="default"/>
      </w:rPr>
    </w:lvl>
    <w:lvl w:ilvl="5" w:tplc="DC901178" w:tentative="1">
      <w:start w:val="1"/>
      <w:numFmt w:val="bullet"/>
      <w:lvlText w:val=""/>
      <w:lvlJc w:val="left"/>
      <w:pPr>
        <w:ind w:left="4320" w:hanging="360"/>
      </w:pPr>
      <w:rPr>
        <w:rFonts w:ascii="Wingdings" w:hAnsi="Wingdings" w:hint="default"/>
      </w:rPr>
    </w:lvl>
    <w:lvl w:ilvl="6" w:tplc="A822BED0" w:tentative="1">
      <w:start w:val="1"/>
      <w:numFmt w:val="bullet"/>
      <w:lvlText w:val=""/>
      <w:lvlJc w:val="left"/>
      <w:pPr>
        <w:ind w:left="5040" w:hanging="360"/>
      </w:pPr>
      <w:rPr>
        <w:rFonts w:ascii="Symbol" w:hAnsi="Symbol" w:hint="default"/>
      </w:rPr>
    </w:lvl>
    <w:lvl w:ilvl="7" w:tplc="AD6A30C6" w:tentative="1">
      <w:start w:val="1"/>
      <w:numFmt w:val="bullet"/>
      <w:lvlText w:val="o"/>
      <w:lvlJc w:val="left"/>
      <w:pPr>
        <w:ind w:left="5760" w:hanging="360"/>
      </w:pPr>
      <w:rPr>
        <w:rFonts w:ascii="Courier New" w:hAnsi="Courier New" w:cs="Courier New" w:hint="default"/>
      </w:rPr>
    </w:lvl>
    <w:lvl w:ilvl="8" w:tplc="65A60A7C" w:tentative="1">
      <w:start w:val="1"/>
      <w:numFmt w:val="bullet"/>
      <w:lvlText w:val=""/>
      <w:lvlJc w:val="left"/>
      <w:pPr>
        <w:ind w:left="6480" w:hanging="360"/>
      </w:pPr>
      <w:rPr>
        <w:rFonts w:ascii="Wingdings" w:hAnsi="Wingdings" w:hint="default"/>
      </w:rPr>
    </w:lvl>
  </w:abstractNum>
  <w:abstractNum w:abstractNumId="2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FB418FF"/>
    <w:multiLevelType w:val="hybridMultilevel"/>
    <w:tmpl w:val="735C0A70"/>
    <w:lvl w:ilvl="0" w:tplc="AF805AEC">
      <w:numFmt w:val="bullet"/>
      <w:lvlText w:val="-"/>
      <w:lvlJc w:val="left"/>
      <w:pPr>
        <w:ind w:left="1353" w:hanging="360"/>
      </w:pPr>
      <w:rPr>
        <w:rFonts w:ascii="Arial" w:eastAsia="Times New Roman" w:hAnsi="Arial" w:cs="Arial" w:hint="default"/>
      </w:rPr>
    </w:lvl>
    <w:lvl w:ilvl="1" w:tplc="04070003">
      <w:start w:val="1"/>
      <w:numFmt w:val="bullet"/>
      <w:lvlText w:val="o"/>
      <w:lvlJc w:val="left"/>
      <w:pPr>
        <w:ind w:left="2073" w:hanging="360"/>
      </w:pPr>
      <w:rPr>
        <w:rFonts w:ascii="Courier New" w:hAnsi="Courier New" w:cs="Courier New" w:hint="default"/>
      </w:rPr>
    </w:lvl>
    <w:lvl w:ilvl="2" w:tplc="04070005">
      <w:start w:val="1"/>
      <w:numFmt w:val="bullet"/>
      <w:lvlText w:val=""/>
      <w:lvlJc w:val="left"/>
      <w:pPr>
        <w:ind w:left="2793" w:hanging="360"/>
      </w:pPr>
      <w:rPr>
        <w:rFonts w:ascii="Wingdings" w:hAnsi="Wingdings" w:hint="default"/>
      </w:rPr>
    </w:lvl>
    <w:lvl w:ilvl="3" w:tplc="04070001">
      <w:start w:val="1"/>
      <w:numFmt w:val="bullet"/>
      <w:lvlText w:val=""/>
      <w:lvlJc w:val="left"/>
      <w:pPr>
        <w:ind w:left="3513" w:hanging="360"/>
      </w:pPr>
      <w:rPr>
        <w:rFonts w:ascii="Symbol" w:hAnsi="Symbol" w:hint="default"/>
      </w:rPr>
    </w:lvl>
    <w:lvl w:ilvl="4" w:tplc="04070003">
      <w:start w:val="1"/>
      <w:numFmt w:val="bullet"/>
      <w:lvlText w:val="o"/>
      <w:lvlJc w:val="left"/>
      <w:pPr>
        <w:ind w:left="4233" w:hanging="360"/>
      </w:pPr>
      <w:rPr>
        <w:rFonts w:ascii="Courier New" w:hAnsi="Courier New" w:cs="Courier New" w:hint="default"/>
      </w:rPr>
    </w:lvl>
    <w:lvl w:ilvl="5" w:tplc="04070005">
      <w:start w:val="1"/>
      <w:numFmt w:val="bullet"/>
      <w:lvlText w:val=""/>
      <w:lvlJc w:val="left"/>
      <w:pPr>
        <w:ind w:left="4953" w:hanging="360"/>
      </w:pPr>
      <w:rPr>
        <w:rFonts w:ascii="Wingdings" w:hAnsi="Wingdings" w:hint="default"/>
      </w:rPr>
    </w:lvl>
    <w:lvl w:ilvl="6" w:tplc="04070001">
      <w:start w:val="1"/>
      <w:numFmt w:val="bullet"/>
      <w:lvlText w:val=""/>
      <w:lvlJc w:val="left"/>
      <w:pPr>
        <w:ind w:left="5673" w:hanging="360"/>
      </w:pPr>
      <w:rPr>
        <w:rFonts w:ascii="Symbol" w:hAnsi="Symbol" w:hint="default"/>
      </w:rPr>
    </w:lvl>
    <w:lvl w:ilvl="7" w:tplc="04070003">
      <w:start w:val="1"/>
      <w:numFmt w:val="bullet"/>
      <w:lvlText w:val="o"/>
      <w:lvlJc w:val="left"/>
      <w:pPr>
        <w:ind w:left="6393" w:hanging="360"/>
      </w:pPr>
      <w:rPr>
        <w:rFonts w:ascii="Courier New" w:hAnsi="Courier New" w:cs="Courier New" w:hint="default"/>
      </w:rPr>
    </w:lvl>
    <w:lvl w:ilvl="8" w:tplc="04070005" w:tentative="1">
      <w:start w:val="1"/>
      <w:numFmt w:val="bullet"/>
      <w:lvlText w:val=""/>
      <w:lvlJc w:val="left"/>
      <w:pPr>
        <w:ind w:left="7113" w:hanging="360"/>
      </w:pPr>
      <w:rPr>
        <w:rFonts w:ascii="Wingdings" w:hAnsi="Wingding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nsid w:val="48D554E7"/>
    <w:multiLevelType w:val="hybridMultilevel"/>
    <w:tmpl w:val="83001F9E"/>
    <w:lvl w:ilvl="0" w:tplc="DEEEEB98">
      <w:start w:val="1"/>
      <w:numFmt w:val="bullet"/>
      <w:pStyle w:val="Bullet1"/>
      <w:lvlText w:val=""/>
      <w:lvlJc w:val="left"/>
      <w:pPr>
        <w:ind w:left="425" w:hanging="425"/>
      </w:pPr>
      <w:rPr>
        <w:rFonts w:ascii="Symbol" w:hAnsi="Symbol" w:hint="default"/>
        <w:color w:val="00558C"/>
      </w:rPr>
    </w:lvl>
    <w:lvl w:ilvl="1" w:tplc="D6FE66BA" w:tentative="1">
      <w:start w:val="1"/>
      <w:numFmt w:val="bullet"/>
      <w:lvlText w:val="o"/>
      <w:lvlJc w:val="left"/>
      <w:pPr>
        <w:ind w:left="1440" w:hanging="360"/>
      </w:pPr>
      <w:rPr>
        <w:rFonts w:ascii="Courier New" w:hAnsi="Courier New" w:cs="Courier New" w:hint="default"/>
      </w:rPr>
    </w:lvl>
    <w:lvl w:ilvl="2" w:tplc="891A1C1C" w:tentative="1">
      <w:start w:val="1"/>
      <w:numFmt w:val="bullet"/>
      <w:lvlText w:val=""/>
      <w:lvlJc w:val="left"/>
      <w:pPr>
        <w:ind w:left="2160" w:hanging="360"/>
      </w:pPr>
      <w:rPr>
        <w:rFonts w:ascii="Wingdings" w:hAnsi="Wingdings" w:hint="default"/>
      </w:rPr>
    </w:lvl>
    <w:lvl w:ilvl="3" w:tplc="A1C0E7CE" w:tentative="1">
      <w:start w:val="1"/>
      <w:numFmt w:val="bullet"/>
      <w:lvlText w:val=""/>
      <w:lvlJc w:val="left"/>
      <w:pPr>
        <w:ind w:left="2880" w:hanging="360"/>
      </w:pPr>
      <w:rPr>
        <w:rFonts w:ascii="Symbol" w:hAnsi="Symbol" w:hint="default"/>
      </w:rPr>
    </w:lvl>
    <w:lvl w:ilvl="4" w:tplc="4E907760" w:tentative="1">
      <w:start w:val="1"/>
      <w:numFmt w:val="bullet"/>
      <w:lvlText w:val="o"/>
      <w:lvlJc w:val="left"/>
      <w:pPr>
        <w:ind w:left="3600" w:hanging="360"/>
      </w:pPr>
      <w:rPr>
        <w:rFonts w:ascii="Courier New" w:hAnsi="Courier New" w:cs="Courier New" w:hint="default"/>
      </w:rPr>
    </w:lvl>
    <w:lvl w:ilvl="5" w:tplc="331AE90C" w:tentative="1">
      <w:start w:val="1"/>
      <w:numFmt w:val="bullet"/>
      <w:lvlText w:val=""/>
      <w:lvlJc w:val="left"/>
      <w:pPr>
        <w:ind w:left="4320" w:hanging="360"/>
      </w:pPr>
      <w:rPr>
        <w:rFonts w:ascii="Wingdings" w:hAnsi="Wingdings" w:hint="default"/>
      </w:rPr>
    </w:lvl>
    <w:lvl w:ilvl="6" w:tplc="1562D40E" w:tentative="1">
      <w:start w:val="1"/>
      <w:numFmt w:val="bullet"/>
      <w:lvlText w:val=""/>
      <w:lvlJc w:val="left"/>
      <w:pPr>
        <w:ind w:left="5040" w:hanging="360"/>
      </w:pPr>
      <w:rPr>
        <w:rFonts w:ascii="Symbol" w:hAnsi="Symbol" w:hint="default"/>
      </w:rPr>
    </w:lvl>
    <w:lvl w:ilvl="7" w:tplc="9F6A1A66" w:tentative="1">
      <w:start w:val="1"/>
      <w:numFmt w:val="bullet"/>
      <w:lvlText w:val="o"/>
      <w:lvlJc w:val="left"/>
      <w:pPr>
        <w:ind w:left="5760" w:hanging="360"/>
      </w:pPr>
      <w:rPr>
        <w:rFonts w:ascii="Courier New" w:hAnsi="Courier New" w:cs="Courier New" w:hint="default"/>
      </w:rPr>
    </w:lvl>
    <w:lvl w:ilvl="8" w:tplc="0756A760" w:tentative="1">
      <w:start w:val="1"/>
      <w:numFmt w:val="bullet"/>
      <w:lvlText w:val=""/>
      <w:lvlJc w:val="left"/>
      <w:pPr>
        <w:ind w:left="6480" w:hanging="360"/>
      </w:pPr>
      <w:rPr>
        <w:rFonts w:ascii="Wingdings" w:hAnsi="Wingdings" w:hint="default"/>
      </w:rPr>
    </w:lvl>
  </w:abstractNum>
  <w:abstractNum w:abstractNumId="36">
    <w:nsid w:val="4EE26938"/>
    <w:multiLevelType w:val="hybridMultilevel"/>
    <w:tmpl w:val="8A16FC2A"/>
    <w:lvl w:ilvl="0" w:tplc="8ACE9F36">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67AB4D84"/>
    <w:multiLevelType w:val="multilevel"/>
    <w:tmpl w:val="A92EB5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6CF014FE"/>
    <w:multiLevelType w:val="hybridMultilevel"/>
    <w:tmpl w:val="30CEB008"/>
    <w:lvl w:ilvl="0" w:tplc="BEC6636A">
      <w:start w:val="1"/>
      <w:numFmt w:val="bullet"/>
      <w:lvlText w:val="o"/>
      <w:lvlJc w:val="left"/>
      <w:pPr>
        <w:tabs>
          <w:tab w:val="num" w:pos="720"/>
        </w:tabs>
        <w:ind w:left="720" w:hanging="360"/>
      </w:pPr>
      <w:rPr>
        <w:rFonts w:ascii="Courier New" w:hAnsi="Courier New" w:hint="default"/>
      </w:rPr>
    </w:lvl>
    <w:lvl w:ilvl="1" w:tplc="5E08CEA6" w:tentative="1">
      <w:start w:val="1"/>
      <w:numFmt w:val="bullet"/>
      <w:lvlText w:val="o"/>
      <w:lvlJc w:val="left"/>
      <w:pPr>
        <w:tabs>
          <w:tab w:val="num" w:pos="1440"/>
        </w:tabs>
        <w:ind w:left="1440" w:hanging="360"/>
      </w:pPr>
      <w:rPr>
        <w:rFonts w:ascii="Courier New" w:hAnsi="Courier New" w:hint="default"/>
      </w:rPr>
    </w:lvl>
    <w:lvl w:ilvl="2" w:tplc="570E1A96" w:tentative="1">
      <w:start w:val="1"/>
      <w:numFmt w:val="bullet"/>
      <w:lvlText w:val="o"/>
      <w:lvlJc w:val="left"/>
      <w:pPr>
        <w:tabs>
          <w:tab w:val="num" w:pos="2160"/>
        </w:tabs>
        <w:ind w:left="2160" w:hanging="360"/>
      </w:pPr>
      <w:rPr>
        <w:rFonts w:ascii="Courier New" w:hAnsi="Courier New" w:hint="default"/>
      </w:rPr>
    </w:lvl>
    <w:lvl w:ilvl="3" w:tplc="460A4262" w:tentative="1">
      <w:start w:val="1"/>
      <w:numFmt w:val="bullet"/>
      <w:lvlText w:val="o"/>
      <w:lvlJc w:val="left"/>
      <w:pPr>
        <w:tabs>
          <w:tab w:val="num" w:pos="2880"/>
        </w:tabs>
        <w:ind w:left="2880" w:hanging="360"/>
      </w:pPr>
      <w:rPr>
        <w:rFonts w:ascii="Courier New" w:hAnsi="Courier New" w:hint="default"/>
      </w:rPr>
    </w:lvl>
    <w:lvl w:ilvl="4" w:tplc="F9364F70" w:tentative="1">
      <w:start w:val="1"/>
      <w:numFmt w:val="bullet"/>
      <w:lvlText w:val="o"/>
      <w:lvlJc w:val="left"/>
      <w:pPr>
        <w:tabs>
          <w:tab w:val="num" w:pos="3600"/>
        </w:tabs>
        <w:ind w:left="3600" w:hanging="360"/>
      </w:pPr>
      <w:rPr>
        <w:rFonts w:ascii="Courier New" w:hAnsi="Courier New" w:hint="default"/>
      </w:rPr>
    </w:lvl>
    <w:lvl w:ilvl="5" w:tplc="041296EE" w:tentative="1">
      <w:start w:val="1"/>
      <w:numFmt w:val="bullet"/>
      <w:lvlText w:val="o"/>
      <w:lvlJc w:val="left"/>
      <w:pPr>
        <w:tabs>
          <w:tab w:val="num" w:pos="4320"/>
        </w:tabs>
        <w:ind w:left="4320" w:hanging="360"/>
      </w:pPr>
      <w:rPr>
        <w:rFonts w:ascii="Courier New" w:hAnsi="Courier New" w:hint="default"/>
      </w:rPr>
    </w:lvl>
    <w:lvl w:ilvl="6" w:tplc="8E0A99E2" w:tentative="1">
      <w:start w:val="1"/>
      <w:numFmt w:val="bullet"/>
      <w:lvlText w:val="o"/>
      <w:lvlJc w:val="left"/>
      <w:pPr>
        <w:tabs>
          <w:tab w:val="num" w:pos="5040"/>
        </w:tabs>
        <w:ind w:left="5040" w:hanging="360"/>
      </w:pPr>
      <w:rPr>
        <w:rFonts w:ascii="Courier New" w:hAnsi="Courier New" w:hint="default"/>
      </w:rPr>
    </w:lvl>
    <w:lvl w:ilvl="7" w:tplc="0E8EC984" w:tentative="1">
      <w:start w:val="1"/>
      <w:numFmt w:val="bullet"/>
      <w:lvlText w:val="o"/>
      <w:lvlJc w:val="left"/>
      <w:pPr>
        <w:tabs>
          <w:tab w:val="num" w:pos="5760"/>
        </w:tabs>
        <w:ind w:left="5760" w:hanging="360"/>
      </w:pPr>
      <w:rPr>
        <w:rFonts w:ascii="Courier New" w:hAnsi="Courier New" w:hint="default"/>
      </w:rPr>
    </w:lvl>
    <w:lvl w:ilvl="8" w:tplc="5E52DBBE" w:tentative="1">
      <w:start w:val="1"/>
      <w:numFmt w:val="bullet"/>
      <w:lvlText w:val="o"/>
      <w:lvlJc w:val="left"/>
      <w:pPr>
        <w:tabs>
          <w:tab w:val="num" w:pos="6480"/>
        </w:tabs>
        <w:ind w:left="6480" w:hanging="360"/>
      </w:pPr>
      <w:rPr>
        <w:rFonts w:ascii="Courier New" w:hAnsi="Courier New" w:hint="default"/>
      </w:rPr>
    </w:lvl>
  </w:abstractNum>
  <w:abstractNum w:abstractNumId="42">
    <w:nsid w:val="70AAE123"/>
    <w:multiLevelType w:val="hybridMultilevel"/>
    <w:tmpl w:val="6E368316"/>
    <w:lvl w:ilvl="0" w:tplc="0407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nsid w:val="76D64DA6"/>
    <w:multiLevelType w:val="hybridMultilevel"/>
    <w:tmpl w:val="7A3AA616"/>
    <w:lvl w:ilvl="0" w:tplc="8A96FF0A">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BB11B89"/>
    <w:multiLevelType w:val="hybridMultilevel"/>
    <w:tmpl w:val="22EAEB96"/>
    <w:lvl w:ilvl="0" w:tplc="3EF49124">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6"/>
  </w:num>
  <w:num w:numId="3">
    <w:abstractNumId w:val="17"/>
  </w:num>
  <w:num w:numId="4">
    <w:abstractNumId w:val="29"/>
  </w:num>
  <w:num w:numId="5">
    <w:abstractNumId w:val="26"/>
  </w:num>
  <w:num w:numId="6">
    <w:abstractNumId w:val="18"/>
  </w:num>
  <w:num w:numId="7">
    <w:abstractNumId w:val="24"/>
  </w:num>
  <w:num w:numId="8">
    <w:abstractNumId w:val="31"/>
  </w:num>
  <w:num w:numId="9">
    <w:abstractNumId w:val="16"/>
  </w:num>
  <w:num w:numId="10">
    <w:abstractNumId w:val="23"/>
  </w:num>
  <w:num w:numId="11">
    <w:abstractNumId w:val="27"/>
  </w:num>
  <w:num w:numId="12">
    <w:abstractNumId w:val="14"/>
  </w:num>
  <w:num w:numId="13">
    <w:abstractNumId w:val="33"/>
  </w:num>
  <w:num w:numId="14">
    <w:abstractNumId w:val="10"/>
  </w:num>
  <w:num w:numId="15">
    <w:abstractNumId w:val="40"/>
  </w:num>
  <w:num w:numId="16">
    <w:abstractNumId w:val="43"/>
  </w:num>
  <w:num w:numId="17">
    <w:abstractNumId w:val="22"/>
  </w:num>
  <w:num w:numId="18">
    <w:abstractNumId w:val="21"/>
  </w:num>
  <w:num w:numId="19">
    <w:abstractNumId w:val="44"/>
  </w:num>
  <w:num w:numId="20">
    <w:abstractNumId w:val="30"/>
  </w:num>
  <w:num w:numId="21">
    <w:abstractNumId w:val="13"/>
  </w:num>
  <w:num w:numId="22">
    <w:abstractNumId w:val="20"/>
  </w:num>
  <w:num w:numId="23">
    <w:abstractNumId w:val="38"/>
  </w:num>
  <w:num w:numId="24">
    <w:abstractNumId w:val="19"/>
  </w:num>
  <w:num w:numId="25">
    <w:abstractNumId w:val="45"/>
  </w:num>
  <w:num w:numId="26">
    <w:abstractNumId w:val="12"/>
  </w:num>
  <w:num w:numId="27">
    <w:abstractNumId w:val="28"/>
  </w:num>
  <w:num w:numId="28">
    <w:abstractNumId w:val="25"/>
  </w:num>
  <w:num w:numId="29">
    <w:abstractNumId w:val="37"/>
  </w:num>
  <w:num w:numId="30">
    <w:abstractNumId w:val="39"/>
  </w:num>
  <w:num w:numId="31">
    <w:abstractNumId w:val="15"/>
  </w:num>
  <w:num w:numId="32">
    <w:abstractNumId w:val="2"/>
  </w:num>
  <w:num w:numId="33">
    <w:abstractNumId w:val="3"/>
  </w:num>
  <w:num w:numId="34">
    <w:abstractNumId w:val="4"/>
  </w:num>
  <w:num w:numId="35">
    <w:abstractNumId w:val="6"/>
  </w:num>
  <w:num w:numId="36">
    <w:abstractNumId w:val="7"/>
  </w:num>
  <w:num w:numId="37">
    <w:abstractNumId w:val="8"/>
  </w:num>
  <w:num w:numId="38">
    <w:abstractNumId w:val="9"/>
  </w:num>
  <w:num w:numId="39">
    <w:abstractNumId w:val="5"/>
  </w:num>
  <w:num w:numId="40">
    <w:abstractNumId w:val="11"/>
  </w:num>
  <w:num w:numId="41">
    <w:abstractNumId w:val="34"/>
  </w:num>
  <w:num w:numId="42">
    <w:abstractNumId w:val="32"/>
  </w:num>
  <w:num w:numId="43">
    <w:abstractNumId w:val="0"/>
  </w:num>
  <w:num w:numId="44">
    <w:abstractNumId w:val="42"/>
  </w:num>
  <w:num w:numId="45">
    <w:abstractNumId w:val="1"/>
  </w:num>
  <w:num w:numId="46">
    <w:abstractNumId w:val="36"/>
  </w:num>
  <w:num w:numId="47">
    <w:abstractNumId w:val="4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754"/>
    <w:rsid w:val="000033A4"/>
    <w:rsid w:val="0000412D"/>
    <w:rsid w:val="00005CF2"/>
    <w:rsid w:val="00011C0D"/>
    <w:rsid w:val="0001616D"/>
    <w:rsid w:val="00016839"/>
    <w:rsid w:val="000174F9"/>
    <w:rsid w:val="000249C2"/>
    <w:rsid w:val="000258F6"/>
    <w:rsid w:val="0003123C"/>
    <w:rsid w:val="000379A7"/>
    <w:rsid w:val="00040EB8"/>
    <w:rsid w:val="00046D3F"/>
    <w:rsid w:val="000505C7"/>
    <w:rsid w:val="00050B5F"/>
    <w:rsid w:val="0005449E"/>
    <w:rsid w:val="000577C5"/>
    <w:rsid w:val="00057B6D"/>
    <w:rsid w:val="00057CEF"/>
    <w:rsid w:val="00061A7B"/>
    <w:rsid w:val="00064880"/>
    <w:rsid w:val="00072CF1"/>
    <w:rsid w:val="00076490"/>
    <w:rsid w:val="00082144"/>
    <w:rsid w:val="0008416E"/>
    <w:rsid w:val="00084326"/>
    <w:rsid w:val="0008654C"/>
    <w:rsid w:val="000904ED"/>
    <w:rsid w:val="00091545"/>
    <w:rsid w:val="000978E8"/>
    <w:rsid w:val="000A27A8"/>
    <w:rsid w:val="000A671B"/>
    <w:rsid w:val="000B2356"/>
    <w:rsid w:val="000B6B1B"/>
    <w:rsid w:val="000C56B3"/>
    <w:rsid w:val="000C6F2A"/>
    <w:rsid w:val="000C711B"/>
    <w:rsid w:val="000D2431"/>
    <w:rsid w:val="000D561A"/>
    <w:rsid w:val="000E285C"/>
    <w:rsid w:val="000E3954"/>
    <w:rsid w:val="000E3E52"/>
    <w:rsid w:val="000E50BB"/>
    <w:rsid w:val="000F0F9F"/>
    <w:rsid w:val="000F3F43"/>
    <w:rsid w:val="000F58ED"/>
    <w:rsid w:val="000F64E5"/>
    <w:rsid w:val="00101920"/>
    <w:rsid w:val="00106B75"/>
    <w:rsid w:val="001106F5"/>
    <w:rsid w:val="00110E98"/>
    <w:rsid w:val="001116EF"/>
    <w:rsid w:val="001119D6"/>
    <w:rsid w:val="00113D5B"/>
    <w:rsid w:val="00113F8F"/>
    <w:rsid w:val="00116074"/>
    <w:rsid w:val="00125A71"/>
    <w:rsid w:val="00126A3E"/>
    <w:rsid w:val="00130C60"/>
    <w:rsid w:val="001349DB"/>
    <w:rsid w:val="00135AEB"/>
    <w:rsid w:val="00135ED3"/>
    <w:rsid w:val="00136E58"/>
    <w:rsid w:val="00141E19"/>
    <w:rsid w:val="00142D59"/>
    <w:rsid w:val="00145FB4"/>
    <w:rsid w:val="00150375"/>
    <w:rsid w:val="001547F9"/>
    <w:rsid w:val="00154966"/>
    <w:rsid w:val="00155842"/>
    <w:rsid w:val="001607D8"/>
    <w:rsid w:val="00161325"/>
    <w:rsid w:val="0016280F"/>
    <w:rsid w:val="001819E9"/>
    <w:rsid w:val="00184427"/>
    <w:rsid w:val="001875B1"/>
    <w:rsid w:val="001A3521"/>
    <w:rsid w:val="001A45E0"/>
    <w:rsid w:val="001B2A35"/>
    <w:rsid w:val="001B339A"/>
    <w:rsid w:val="001C02C8"/>
    <w:rsid w:val="001C650B"/>
    <w:rsid w:val="001C72B5"/>
    <w:rsid w:val="001D2E7A"/>
    <w:rsid w:val="001D3955"/>
    <w:rsid w:val="001D3992"/>
    <w:rsid w:val="001D4491"/>
    <w:rsid w:val="001D4A3E"/>
    <w:rsid w:val="001E0397"/>
    <w:rsid w:val="001E416D"/>
    <w:rsid w:val="001E432E"/>
    <w:rsid w:val="001E57FA"/>
    <w:rsid w:val="001E5A5D"/>
    <w:rsid w:val="001E7FAC"/>
    <w:rsid w:val="001F15D7"/>
    <w:rsid w:val="001F4EF8"/>
    <w:rsid w:val="001F5AB1"/>
    <w:rsid w:val="001F69EC"/>
    <w:rsid w:val="00201337"/>
    <w:rsid w:val="002022EA"/>
    <w:rsid w:val="00202446"/>
    <w:rsid w:val="00202454"/>
    <w:rsid w:val="00204336"/>
    <w:rsid w:val="002044E9"/>
    <w:rsid w:val="00205B17"/>
    <w:rsid w:val="00205D9B"/>
    <w:rsid w:val="00205E9A"/>
    <w:rsid w:val="00210C9A"/>
    <w:rsid w:val="00214FF5"/>
    <w:rsid w:val="002163DB"/>
    <w:rsid w:val="00216579"/>
    <w:rsid w:val="00216EF9"/>
    <w:rsid w:val="002204DA"/>
    <w:rsid w:val="00221601"/>
    <w:rsid w:val="00222C5E"/>
    <w:rsid w:val="0022371A"/>
    <w:rsid w:val="00224754"/>
    <w:rsid w:val="00224C6B"/>
    <w:rsid w:val="00227B6D"/>
    <w:rsid w:val="00230D17"/>
    <w:rsid w:val="002315D6"/>
    <w:rsid w:val="00232F0E"/>
    <w:rsid w:val="0023308F"/>
    <w:rsid w:val="00237785"/>
    <w:rsid w:val="0024219D"/>
    <w:rsid w:val="002430AE"/>
    <w:rsid w:val="002440DD"/>
    <w:rsid w:val="00250D22"/>
    <w:rsid w:val="00251FB9"/>
    <w:rsid w:val="002520AD"/>
    <w:rsid w:val="0025660A"/>
    <w:rsid w:val="00257DF8"/>
    <w:rsid w:val="00257E4A"/>
    <w:rsid w:val="0026022C"/>
    <w:rsid w:val="0026038D"/>
    <w:rsid w:val="00267C57"/>
    <w:rsid w:val="0027175D"/>
    <w:rsid w:val="00274B00"/>
    <w:rsid w:val="00275B47"/>
    <w:rsid w:val="00280843"/>
    <w:rsid w:val="00281AA4"/>
    <w:rsid w:val="00282428"/>
    <w:rsid w:val="00292FD9"/>
    <w:rsid w:val="002974C1"/>
    <w:rsid w:val="0029793F"/>
    <w:rsid w:val="002A09C0"/>
    <w:rsid w:val="002A1C42"/>
    <w:rsid w:val="002A2153"/>
    <w:rsid w:val="002A325C"/>
    <w:rsid w:val="002A44B5"/>
    <w:rsid w:val="002A47FB"/>
    <w:rsid w:val="002A617C"/>
    <w:rsid w:val="002A71CF"/>
    <w:rsid w:val="002B3E9D"/>
    <w:rsid w:val="002B76D5"/>
    <w:rsid w:val="002C08D7"/>
    <w:rsid w:val="002C1BA7"/>
    <w:rsid w:val="002C3113"/>
    <w:rsid w:val="002C515C"/>
    <w:rsid w:val="002C77F4"/>
    <w:rsid w:val="002D0869"/>
    <w:rsid w:val="002D0BD9"/>
    <w:rsid w:val="002D4347"/>
    <w:rsid w:val="002D721C"/>
    <w:rsid w:val="002D78FE"/>
    <w:rsid w:val="002E3FAB"/>
    <w:rsid w:val="002E4993"/>
    <w:rsid w:val="002E5BAC"/>
    <w:rsid w:val="002E7635"/>
    <w:rsid w:val="002F265A"/>
    <w:rsid w:val="002F684E"/>
    <w:rsid w:val="00302A33"/>
    <w:rsid w:val="0030413F"/>
    <w:rsid w:val="00305EFE"/>
    <w:rsid w:val="00306216"/>
    <w:rsid w:val="003102F3"/>
    <w:rsid w:val="00313B4B"/>
    <w:rsid w:val="00313D85"/>
    <w:rsid w:val="0031587A"/>
    <w:rsid w:val="00315CE3"/>
    <w:rsid w:val="0031629B"/>
    <w:rsid w:val="003251FE"/>
    <w:rsid w:val="00325503"/>
    <w:rsid w:val="003274DB"/>
    <w:rsid w:val="00327FBF"/>
    <w:rsid w:val="0033002C"/>
    <w:rsid w:val="0033117F"/>
    <w:rsid w:val="00331737"/>
    <w:rsid w:val="00332A7B"/>
    <w:rsid w:val="003343E0"/>
    <w:rsid w:val="00335E40"/>
    <w:rsid w:val="00335EA8"/>
    <w:rsid w:val="003425AF"/>
    <w:rsid w:val="00344408"/>
    <w:rsid w:val="00344A5B"/>
    <w:rsid w:val="00345E37"/>
    <w:rsid w:val="00347CA6"/>
    <w:rsid w:val="00347F3E"/>
    <w:rsid w:val="00350722"/>
    <w:rsid w:val="0035219B"/>
    <w:rsid w:val="003566B3"/>
    <w:rsid w:val="003621C3"/>
    <w:rsid w:val="003635BF"/>
    <w:rsid w:val="0036382D"/>
    <w:rsid w:val="00365EFB"/>
    <w:rsid w:val="003759B4"/>
    <w:rsid w:val="00380350"/>
    <w:rsid w:val="00380B4E"/>
    <w:rsid w:val="003816E4"/>
    <w:rsid w:val="0038234D"/>
    <w:rsid w:val="0039131E"/>
    <w:rsid w:val="00395EF7"/>
    <w:rsid w:val="00397C69"/>
    <w:rsid w:val="003A04A6"/>
    <w:rsid w:val="003A0870"/>
    <w:rsid w:val="003A41BA"/>
    <w:rsid w:val="003A7759"/>
    <w:rsid w:val="003A7F6E"/>
    <w:rsid w:val="003B03EA"/>
    <w:rsid w:val="003C46F2"/>
    <w:rsid w:val="003C4964"/>
    <w:rsid w:val="003C7C34"/>
    <w:rsid w:val="003D0F37"/>
    <w:rsid w:val="003D256E"/>
    <w:rsid w:val="003D3EF8"/>
    <w:rsid w:val="003D3FEA"/>
    <w:rsid w:val="003D5150"/>
    <w:rsid w:val="003D628B"/>
    <w:rsid w:val="003E1678"/>
    <w:rsid w:val="003E1B58"/>
    <w:rsid w:val="003F1108"/>
    <w:rsid w:val="003F1C3A"/>
    <w:rsid w:val="003F559A"/>
    <w:rsid w:val="003F7448"/>
    <w:rsid w:val="003F7D3C"/>
    <w:rsid w:val="004010BD"/>
    <w:rsid w:val="00410D09"/>
    <w:rsid w:val="00413CAF"/>
    <w:rsid w:val="00414094"/>
    <w:rsid w:val="00414698"/>
    <w:rsid w:val="00417751"/>
    <w:rsid w:val="0042007C"/>
    <w:rsid w:val="00421E97"/>
    <w:rsid w:val="004246B9"/>
    <w:rsid w:val="0042565E"/>
    <w:rsid w:val="00425E2A"/>
    <w:rsid w:val="00426533"/>
    <w:rsid w:val="00426A36"/>
    <w:rsid w:val="00432C05"/>
    <w:rsid w:val="00440379"/>
    <w:rsid w:val="00441393"/>
    <w:rsid w:val="004455B2"/>
    <w:rsid w:val="00447104"/>
    <w:rsid w:val="004472F7"/>
    <w:rsid w:val="00447CF0"/>
    <w:rsid w:val="004500AE"/>
    <w:rsid w:val="00451BBC"/>
    <w:rsid w:val="00455F77"/>
    <w:rsid w:val="004561CE"/>
    <w:rsid w:val="00456F10"/>
    <w:rsid w:val="00461737"/>
    <w:rsid w:val="00462B22"/>
    <w:rsid w:val="004661DC"/>
    <w:rsid w:val="0047402D"/>
    <w:rsid w:val="00474746"/>
    <w:rsid w:val="00476942"/>
    <w:rsid w:val="00477D62"/>
    <w:rsid w:val="00487141"/>
    <w:rsid w:val="004871A2"/>
    <w:rsid w:val="004877DD"/>
    <w:rsid w:val="00491515"/>
    <w:rsid w:val="00492A8D"/>
    <w:rsid w:val="004944C8"/>
    <w:rsid w:val="004A0EBF"/>
    <w:rsid w:val="004A1A9B"/>
    <w:rsid w:val="004A3646"/>
    <w:rsid w:val="004A4EC4"/>
    <w:rsid w:val="004A5755"/>
    <w:rsid w:val="004B07A5"/>
    <w:rsid w:val="004C0E4B"/>
    <w:rsid w:val="004C44DB"/>
    <w:rsid w:val="004C4B17"/>
    <w:rsid w:val="004D40C3"/>
    <w:rsid w:val="004D445F"/>
    <w:rsid w:val="004E0BBB"/>
    <w:rsid w:val="004E1459"/>
    <w:rsid w:val="004E1D57"/>
    <w:rsid w:val="004E1F78"/>
    <w:rsid w:val="004E2F16"/>
    <w:rsid w:val="004E5CF3"/>
    <w:rsid w:val="004F5353"/>
    <w:rsid w:val="004F5930"/>
    <w:rsid w:val="004F6196"/>
    <w:rsid w:val="00501487"/>
    <w:rsid w:val="00501906"/>
    <w:rsid w:val="00503044"/>
    <w:rsid w:val="0051206C"/>
    <w:rsid w:val="00523666"/>
    <w:rsid w:val="00525922"/>
    <w:rsid w:val="00526234"/>
    <w:rsid w:val="00534F34"/>
    <w:rsid w:val="0053692E"/>
    <w:rsid w:val="005378A6"/>
    <w:rsid w:val="00547837"/>
    <w:rsid w:val="00550D09"/>
    <w:rsid w:val="00552C1A"/>
    <w:rsid w:val="0055541D"/>
    <w:rsid w:val="00557434"/>
    <w:rsid w:val="00562FBF"/>
    <w:rsid w:val="00577348"/>
    <w:rsid w:val="005805D2"/>
    <w:rsid w:val="00595415"/>
    <w:rsid w:val="00597652"/>
    <w:rsid w:val="005A06E0"/>
    <w:rsid w:val="005A0703"/>
    <w:rsid w:val="005A080B"/>
    <w:rsid w:val="005A4AE4"/>
    <w:rsid w:val="005A6DD8"/>
    <w:rsid w:val="005B12A5"/>
    <w:rsid w:val="005B3E34"/>
    <w:rsid w:val="005B4889"/>
    <w:rsid w:val="005C07D4"/>
    <w:rsid w:val="005C161A"/>
    <w:rsid w:val="005C1BCB"/>
    <w:rsid w:val="005C2312"/>
    <w:rsid w:val="005C3D9E"/>
    <w:rsid w:val="005C4735"/>
    <w:rsid w:val="005C4E14"/>
    <w:rsid w:val="005C5C63"/>
    <w:rsid w:val="005D03E9"/>
    <w:rsid w:val="005D04D3"/>
    <w:rsid w:val="005D304B"/>
    <w:rsid w:val="005D4DED"/>
    <w:rsid w:val="005D6E5D"/>
    <w:rsid w:val="005E3989"/>
    <w:rsid w:val="005E4659"/>
    <w:rsid w:val="005E5B18"/>
    <w:rsid w:val="005E657A"/>
    <w:rsid w:val="005F1386"/>
    <w:rsid w:val="005F17C2"/>
    <w:rsid w:val="006009A5"/>
    <w:rsid w:val="00600C2B"/>
    <w:rsid w:val="0060176E"/>
    <w:rsid w:val="00601AE4"/>
    <w:rsid w:val="00607D1E"/>
    <w:rsid w:val="00611587"/>
    <w:rsid w:val="006122F4"/>
    <w:rsid w:val="006127AC"/>
    <w:rsid w:val="00624C46"/>
    <w:rsid w:val="006256BF"/>
    <w:rsid w:val="0062623D"/>
    <w:rsid w:val="00634A78"/>
    <w:rsid w:val="00642025"/>
    <w:rsid w:val="00645B38"/>
    <w:rsid w:val="00646E87"/>
    <w:rsid w:val="0065107F"/>
    <w:rsid w:val="00661946"/>
    <w:rsid w:val="00666061"/>
    <w:rsid w:val="00667424"/>
    <w:rsid w:val="00667792"/>
    <w:rsid w:val="00671677"/>
    <w:rsid w:val="006744D8"/>
    <w:rsid w:val="006750F2"/>
    <w:rsid w:val="006752D6"/>
    <w:rsid w:val="00675E02"/>
    <w:rsid w:val="00680AB8"/>
    <w:rsid w:val="00684D4A"/>
    <w:rsid w:val="0068553C"/>
    <w:rsid w:val="00685F34"/>
    <w:rsid w:val="0068685D"/>
    <w:rsid w:val="00686AD1"/>
    <w:rsid w:val="00693BB7"/>
    <w:rsid w:val="00695656"/>
    <w:rsid w:val="006975A8"/>
    <w:rsid w:val="006A1012"/>
    <w:rsid w:val="006A33E0"/>
    <w:rsid w:val="006A6376"/>
    <w:rsid w:val="006B0134"/>
    <w:rsid w:val="006B6B76"/>
    <w:rsid w:val="006C053B"/>
    <w:rsid w:val="006C1376"/>
    <w:rsid w:val="006C4372"/>
    <w:rsid w:val="006C48F9"/>
    <w:rsid w:val="006C5E99"/>
    <w:rsid w:val="006D30DF"/>
    <w:rsid w:val="006D4F15"/>
    <w:rsid w:val="006E0E7D"/>
    <w:rsid w:val="006E10BF"/>
    <w:rsid w:val="006E5CC0"/>
    <w:rsid w:val="006E6172"/>
    <w:rsid w:val="006F0A97"/>
    <w:rsid w:val="006F1C14"/>
    <w:rsid w:val="006F30E2"/>
    <w:rsid w:val="00701D7F"/>
    <w:rsid w:val="00703A6A"/>
    <w:rsid w:val="00703D41"/>
    <w:rsid w:val="00706740"/>
    <w:rsid w:val="00706829"/>
    <w:rsid w:val="00707049"/>
    <w:rsid w:val="0071149B"/>
    <w:rsid w:val="007140A2"/>
    <w:rsid w:val="00722236"/>
    <w:rsid w:val="00724AF4"/>
    <w:rsid w:val="00724C97"/>
    <w:rsid w:val="00725CCA"/>
    <w:rsid w:val="0072737A"/>
    <w:rsid w:val="007311E7"/>
    <w:rsid w:val="00731DEE"/>
    <w:rsid w:val="00734BC6"/>
    <w:rsid w:val="00736F42"/>
    <w:rsid w:val="0074007E"/>
    <w:rsid w:val="00747057"/>
    <w:rsid w:val="00753435"/>
    <w:rsid w:val="007541D3"/>
    <w:rsid w:val="007549C0"/>
    <w:rsid w:val="007577D7"/>
    <w:rsid w:val="007634BF"/>
    <w:rsid w:val="00765FB0"/>
    <w:rsid w:val="007715E8"/>
    <w:rsid w:val="00776004"/>
    <w:rsid w:val="00784706"/>
    <w:rsid w:val="0078486B"/>
    <w:rsid w:val="00785A39"/>
    <w:rsid w:val="007861E2"/>
    <w:rsid w:val="007871CF"/>
    <w:rsid w:val="00787D8A"/>
    <w:rsid w:val="00790277"/>
    <w:rsid w:val="00791EBC"/>
    <w:rsid w:val="00793577"/>
    <w:rsid w:val="00795637"/>
    <w:rsid w:val="007A446A"/>
    <w:rsid w:val="007A53A6"/>
    <w:rsid w:val="007A6159"/>
    <w:rsid w:val="007A6946"/>
    <w:rsid w:val="007B08E5"/>
    <w:rsid w:val="007B27E9"/>
    <w:rsid w:val="007B2C5B"/>
    <w:rsid w:val="007B2D11"/>
    <w:rsid w:val="007B6700"/>
    <w:rsid w:val="007B6A93"/>
    <w:rsid w:val="007B7BEC"/>
    <w:rsid w:val="007C38AE"/>
    <w:rsid w:val="007C653C"/>
    <w:rsid w:val="007D0D7F"/>
    <w:rsid w:val="007D1805"/>
    <w:rsid w:val="007D1A97"/>
    <w:rsid w:val="007D2107"/>
    <w:rsid w:val="007D3A42"/>
    <w:rsid w:val="007D5895"/>
    <w:rsid w:val="007D77AB"/>
    <w:rsid w:val="007E28D0"/>
    <w:rsid w:val="007E30DF"/>
    <w:rsid w:val="007F691D"/>
    <w:rsid w:val="007F7544"/>
    <w:rsid w:val="00800995"/>
    <w:rsid w:val="00814D2A"/>
    <w:rsid w:val="00816F79"/>
    <w:rsid w:val="008172F8"/>
    <w:rsid w:val="00820E79"/>
    <w:rsid w:val="00824FA4"/>
    <w:rsid w:val="008326B2"/>
    <w:rsid w:val="0083515A"/>
    <w:rsid w:val="00837759"/>
    <w:rsid w:val="00843845"/>
    <w:rsid w:val="00846831"/>
    <w:rsid w:val="00850FEC"/>
    <w:rsid w:val="0085214A"/>
    <w:rsid w:val="00852B0F"/>
    <w:rsid w:val="00857349"/>
    <w:rsid w:val="00860580"/>
    <w:rsid w:val="00865532"/>
    <w:rsid w:val="00867686"/>
    <w:rsid w:val="008725B3"/>
    <w:rsid w:val="008737D3"/>
    <w:rsid w:val="00874330"/>
    <w:rsid w:val="008747E0"/>
    <w:rsid w:val="0087482C"/>
    <w:rsid w:val="00876841"/>
    <w:rsid w:val="00880740"/>
    <w:rsid w:val="008815BE"/>
    <w:rsid w:val="008823F8"/>
    <w:rsid w:val="00882B3C"/>
    <w:rsid w:val="00886A3B"/>
    <w:rsid w:val="0088783D"/>
    <w:rsid w:val="008921A2"/>
    <w:rsid w:val="00894BA0"/>
    <w:rsid w:val="0089628A"/>
    <w:rsid w:val="008972C3"/>
    <w:rsid w:val="008A222D"/>
    <w:rsid w:val="008A28D9"/>
    <w:rsid w:val="008A30BA"/>
    <w:rsid w:val="008A3B39"/>
    <w:rsid w:val="008B3E05"/>
    <w:rsid w:val="008B5AA6"/>
    <w:rsid w:val="008C0896"/>
    <w:rsid w:val="008C0F9C"/>
    <w:rsid w:val="008C33B5"/>
    <w:rsid w:val="008C3A72"/>
    <w:rsid w:val="008C65CD"/>
    <w:rsid w:val="008C6969"/>
    <w:rsid w:val="008E1F69"/>
    <w:rsid w:val="008E69ED"/>
    <w:rsid w:val="008E76B1"/>
    <w:rsid w:val="008F2038"/>
    <w:rsid w:val="008F322F"/>
    <w:rsid w:val="008F38BB"/>
    <w:rsid w:val="008F57D8"/>
    <w:rsid w:val="008F7A1A"/>
    <w:rsid w:val="00902834"/>
    <w:rsid w:val="00905251"/>
    <w:rsid w:val="00906B04"/>
    <w:rsid w:val="00907BD2"/>
    <w:rsid w:val="00911577"/>
    <w:rsid w:val="00914E26"/>
    <w:rsid w:val="0091590F"/>
    <w:rsid w:val="00917586"/>
    <w:rsid w:val="00923B4D"/>
    <w:rsid w:val="00923F90"/>
    <w:rsid w:val="0092540C"/>
    <w:rsid w:val="00925E0F"/>
    <w:rsid w:val="00931694"/>
    <w:rsid w:val="00931A57"/>
    <w:rsid w:val="00931A6E"/>
    <w:rsid w:val="009333DB"/>
    <w:rsid w:val="0093492E"/>
    <w:rsid w:val="00940CFF"/>
    <w:rsid w:val="009414E6"/>
    <w:rsid w:val="0094152A"/>
    <w:rsid w:val="00942386"/>
    <w:rsid w:val="009428BF"/>
    <w:rsid w:val="00945383"/>
    <w:rsid w:val="00947707"/>
    <w:rsid w:val="0095450F"/>
    <w:rsid w:val="009557E6"/>
    <w:rsid w:val="009564ED"/>
    <w:rsid w:val="00956901"/>
    <w:rsid w:val="0096173C"/>
    <w:rsid w:val="00962EC1"/>
    <w:rsid w:val="00965FEB"/>
    <w:rsid w:val="00967BED"/>
    <w:rsid w:val="0097009D"/>
    <w:rsid w:val="00971591"/>
    <w:rsid w:val="00974564"/>
    <w:rsid w:val="00974E99"/>
    <w:rsid w:val="009764FA"/>
    <w:rsid w:val="00980192"/>
    <w:rsid w:val="00982A22"/>
    <w:rsid w:val="00994D97"/>
    <w:rsid w:val="009A07B7"/>
    <w:rsid w:val="009A3603"/>
    <w:rsid w:val="009B1545"/>
    <w:rsid w:val="009B26AB"/>
    <w:rsid w:val="009B5023"/>
    <w:rsid w:val="009B785E"/>
    <w:rsid w:val="009C26F8"/>
    <w:rsid w:val="009C609E"/>
    <w:rsid w:val="009D25B8"/>
    <w:rsid w:val="009D26AB"/>
    <w:rsid w:val="009D2EA8"/>
    <w:rsid w:val="009D3531"/>
    <w:rsid w:val="009D4116"/>
    <w:rsid w:val="009E16EC"/>
    <w:rsid w:val="009E2E56"/>
    <w:rsid w:val="009E433C"/>
    <w:rsid w:val="009E4A4D"/>
    <w:rsid w:val="009E6578"/>
    <w:rsid w:val="009F081F"/>
    <w:rsid w:val="009F7B71"/>
    <w:rsid w:val="009F7E72"/>
    <w:rsid w:val="00A026DA"/>
    <w:rsid w:val="00A06A3D"/>
    <w:rsid w:val="00A06B01"/>
    <w:rsid w:val="00A10EBA"/>
    <w:rsid w:val="00A11DE8"/>
    <w:rsid w:val="00A13C48"/>
    <w:rsid w:val="00A13E56"/>
    <w:rsid w:val="00A227BF"/>
    <w:rsid w:val="00A24838"/>
    <w:rsid w:val="00A2743E"/>
    <w:rsid w:val="00A30C33"/>
    <w:rsid w:val="00A40767"/>
    <w:rsid w:val="00A41018"/>
    <w:rsid w:val="00A4308C"/>
    <w:rsid w:val="00A43EEC"/>
    <w:rsid w:val="00A44836"/>
    <w:rsid w:val="00A466B5"/>
    <w:rsid w:val="00A516BB"/>
    <w:rsid w:val="00A524B5"/>
    <w:rsid w:val="00A549B3"/>
    <w:rsid w:val="00A56184"/>
    <w:rsid w:val="00A67954"/>
    <w:rsid w:val="00A7276D"/>
    <w:rsid w:val="00A72ED7"/>
    <w:rsid w:val="00A739E4"/>
    <w:rsid w:val="00A7401E"/>
    <w:rsid w:val="00A806D9"/>
    <w:rsid w:val="00A8083F"/>
    <w:rsid w:val="00A82F86"/>
    <w:rsid w:val="00A844AD"/>
    <w:rsid w:val="00A84523"/>
    <w:rsid w:val="00A84784"/>
    <w:rsid w:val="00A90D86"/>
    <w:rsid w:val="00A91DBA"/>
    <w:rsid w:val="00A97900"/>
    <w:rsid w:val="00AA1D7A"/>
    <w:rsid w:val="00AA3464"/>
    <w:rsid w:val="00AA3E01"/>
    <w:rsid w:val="00AA49E0"/>
    <w:rsid w:val="00AB0BFA"/>
    <w:rsid w:val="00AB1BE0"/>
    <w:rsid w:val="00AB5057"/>
    <w:rsid w:val="00AB5B4D"/>
    <w:rsid w:val="00AB76B7"/>
    <w:rsid w:val="00AB7DD0"/>
    <w:rsid w:val="00AC295D"/>
    <w:rsid w:val="00AC33A2"/>
    <w:rsid w:val="00AC5837"/>
    <w:rsid w:val="00AD1D3B"/>
    <w:rsid w:val="00AD1D75"/>
    <w:rsid w:val="00AD38F7"/>
    <w:rsid w:val="00AD750E"/>
    <w:rsid w:val="00AE6102"/>
    <w:rsid w:val="00AE65F1"/>
    <w:rsid w:val="00AE6BB4"/>
    <w:rsid w:val="00AE74AD"/>
    <w:rsid w:val="00AE790D"/>
    <w:rsid w:val="00AF159C"/>
    <w:rsid w:val="00AF46D9"/>
    <w:rsid w:val="00B01873"/>
    <w:rsid w:val="00B01F22"/>
    <w:rsid w:val="00B074AB"/>
    <w:rsid w:val="00B07717"/>
    <w:rsid w:val="00B17253"/>
    <w:rsid w:val="00B17C88"/>
    <w:rsid w:val="00B21150"/>
    <w:rsid w:val="00B2583D"/>
    <w:rsid w:val="00B30539"/>
    <w:rsid w:val="00B308AF"/>
    <w:rsid w:val="00B31847"/>
    <w:rsid w:val="00B31A41"/>
    <w:rsid w:val="00B40199"/>
    <w:rsid w:val="00B502FF"/>
    <w:rsid w:val="00B51BA7"/>
    <w:rsid w:val="00B57467"/>
    <w:rsid w:val="00B63967"/>
    <w:rsid w:val="00B643DF"/>
    <w:rsid w:val="00B65300"/>
    <w:rsid w:val="00B67422"/>
    <w:rsid w:val="00B70A24"/>
    <w:rsid w:val="00B70BD4"/>
    <w:rsid w:val="00B712CA"/>
    <w:rsid w:val="00B73463"/>
    <w:rsid w:val="00B74DE2"/>
    <w:rsid w:val="00B752EE"/>
    <w:rsid w:val="00B81D9D"/>
    <w:rsid w:val="00B90123"/>
    <w:rsid w:val="00B9016D"/>
    <w:rsid w:val="00B92C38"/>
    <w:rsid w:val="00B93E1B"/>
    <w:rsid w:val="00B95F3E"/>
    <w:rsid w:val="00BA0F98"/>
    <w:rsid w:val="00BA1517"/>
    <w:rsid w:val="00BA4E39"/>
    <w:rsid w:val="00BA60BC"/>
    <w:rsid w:val="00BA67FD"/>
    <w:rsid w:val="00BA7C48"/>
    <w:rsid w:val="00BB2F30"/>
    <w:rsid w:val="00BC251F"/>
    <w:rsid w:val="00BC27F6"/>
    <w:rsid w:val="00BC39F4"/>
    <w:rsid w:val="00BD1587"/>
    <w:rsid w:val="00BD325C"/>
    <w:rsid w:val="00BD6A20"/>
    <w:rsid w:val="00BD7EE1"/>
    <w:rsid w:val="00BE2E28"/>
    <w:rsid w:val="00BE5568"/>
    <w:rsid w:val="00BE5764"/>
    <w:rsid w:val="00BE7A8C"/>
    <w:rsid w:val="00BF1358"/>
    <w:rsid w:val="00BF1841"/>
    <w:rsid w:val="00BF776B"/>
    <w:rsid w:val="00C0106D"/>
    <w:rsid w:val="00C01805"/>
    <w:rsid w:val="00C01D7D"/>
    <w:rsid w:val="00C04B9D"/>
    <w:rsid w:val="00C05E8A"/>
    <w:rsid w:val="00C11874"/>
    <w:rsid w:val="00C133BE"/>
    <w:rsid w:val="00C1361E"/>
    <w:rsid w:val="00C160CF"/>
    <w:rsid w:val="00C222B4"/>
    <w:rsid w:val="00C23B42"/>
    <w:rsid w:val="00C262E4"/>
    <w:rsid w:val="00C3345F"/>
    <w:rsid w:val="00C33E20"/>
    <w:rsid w:val="00C34E74"/>
    <w:rsid w:val="00C35CF6"/>
    <w:rsid w:val="00C35E39"/>
    <w:rsid w:val="00C3725B"/>
    <w:rsid w:val="00C42C6E"/>
    <w:rsid w:val="00C4613F"/>
    <w:rsid w:val="00C522BE"/>
    <w:rsid w:val="00C533EC"/>
    <w:rsid w:val="00C53A15"/>
    <w:rsid w:val="00C53BF5"/>
    <w:rsid w:val="00C5470E"/>
    <w:rsid w:val="00C55EFB"/>
    <w:rsid w:val="00C56585"/>
    <w:rsid w:val="00C56B3F"/>
    <w:rsid w:val="00C65492"/>
    <w:rsid w:val="00C70DFF"/>
    <w:rsid w:val="00C716E5"/>
    <w:rsid w:val="00C773D9"/>
    <w:rsid w:val="00C80307"/>
    <w:rsid w:val="00C80ACE"/>
    <w:rsid w:val="00C81162"/>
    <w:rsid w:val="00C83258"/>
    <w:rsid w:val="00C83666"/>
    <w:rsid w:val="00C860F9"/>
    <w:rsid w:val="00C870B5"/>
    <w:rsid w:val="00C87AC7"/>
    <w:rsid w:val="00C907DF"/>
    <w:rsid w:val="00C91630"/>
    <w:rsid w:val="00C9558A"/>
    <w:rsid w:val="00C966EB"/>
    <w:rsid w:val="00CA04B1"/>
    <w:rsid w:val="00CA2DFC"/>
    <w:rsid w:val="00CA4EC9"/>
    <w:rsid w:val="00CB03D4"/>
    <w:rsid w:val="00CB0617"/>
    <w:rsid w:val="00CB09B9"/>
    <w:rsid w:val="00CB137B"/>
    <w:rsid w:val="00CB139A"/>
    <w:rsid w:val="00CB1E3A"/>
    <w:rsid w:val="00CB405B"/>
    <w:rsid w:val="00CB46B9"/>
    <w:rsid w:val="00CC114B"/>
    <w:rsid w:val="00CC35EF"/>
    <w:rsid w:val="00CC5048"/>
    <w:rsid w:val="00CC50CA"/>
    <w:rsid w:val="00CC6246"/>
    <w:rsid w:val="00CD39C3"/>
    <w:rsid w:val="00CD61F8"/>
    <w:rsid w:val="00CE0D65"/>
    <w:rsid w:val="00CE3B3E"/>
    <w:rsid w:val="00CE3E7F"/>
    <w:rsid w:val="00CE5E46"/>
    <w:rsid w:val="00CF2CC3"/>
    <w:rsid w:val="00CF49CC"/>
    <w:rsid w:val="00D04F0B"/>
    <w:rsid w:val="00D1463A"/>
    <w:rsid w:val="00D23970"/>
    <w:rsid w:val="00D252C9"/>
    <w:rsid w:val="00D32DDF"/>
    <w:rsid w:val="00D32E78"/>
    <w:rsid w:val="00D33306"/>
    <w:rsid w:val="00D3700C"/>
    <w:rsid w:val="00D46C70"/>
    <w:rsid w:val="00D47866"/>
    <w:rsid w:val="00D5359D"/>
    <w:rsid w:val="00D638E0"/>
    <w:rsid w:val="00D653B1"/>
    <w:rsid w:val="00D74AE1"/>
    <w:rsid w:val="00D75D42"/>
    <w:rsid w:val="00D80B20"/>
    <w:rsid w:val="00D865A8"/>
    <w:rsid w:val="00D9012A"/>
    <w:rsid w:val="00D92C2D"/>
    <w:rsid w:val="00D9361E"/>
    <w:rsid w:val="00D94F38"/>
    <w:rsid w:val="00D95DE1"/>
    <w:rsid w:val="00DA17CD"/>
    <w:rsid w:val="00DB0342"/>
    <w:rsid w:val="00DB25B3"/>
    <w:rsid w:val="00DB4386"/>
    <w:rsid w:val="00DC0EF8"/>
    <w:rsid w:val="00DC3009"/>
    <w:rsid w:val="00DD60F2"/>
    <w:rsid w:val="00DD6A62"/>
    <w:rsid w:val="00DD7A45"/>
    <w:rsid w:val="00DE0893"/>
    <w:rsid w:val="00DE2814"/>
    <w:rsid w:val="00DE4F7F"/>
    <w:rsid w:val="00DE6796"/>
    <w:rsid w:val="00DF268C"/>
    <w:rsid w:val="00DF3D1A"/>
    <w:rsid w:val="00DF41B2"/>
    <w:rsid w:val="00E006C7"/>
    <w:rsid w:val="00E01272"/>
    <w:rsid w:val="00E03067"/>
    <w:rsid w:val="00E033BC"/>
    <w:rsid w:val="00E03846"/>
    <w:rsid w:val="00E10D90"/>
    <w:rsid w:val="00E16EB4"/>
    <w:rsid w:val="00E20A7D"/>
    <w:rsid w:val="00E21A27"/>
    <w:rsid w:val="00E27A2F"/>
    <w:rsid w:val="00E42A94"/>
    <w:rsid w:val="00E42C15"/>
    <w:rsid w:val="00E458BF"/>
    <w:rsid w:val="00E54BFB"/>
    <w:rsid w:val="00E54CD7"/>
    <w:rsid w:val="00E570A7"/>
    <w:rsid w:val="00E60790"/>
    <w:rsid w:val="00E706E7"/>
    <w:rsid w:val="00E75572"/>
    <w:rsid w:val="00E75B6F"/>
    <w:rsid w:val="00E76E8B"/>
    <w:rsid w:val="00E818AD"/>
    <w:rsid w:val="00E84229"/>
    <w:rsid w:val="00E84965"/>
    <w:rsid w:val="00E901B5"/>
    <w:rsid w:val="00E90E4E"/>
    <w:rsid w:val="00E92211"/>
    <w:rsid w:val="00E9391E"/>
    <w:rsid w:val="00E957A5"/>
    <w:rsid w:val="00EA1052"/>
    <w:rsid w:val="00EA218F"/>
    <w:rsid w:val="00EA307E"/>
    <w:rsid w:val="00EA4F29"/>
    <w:rsid w:val="00EA5AE7"/>
    <w:rsid w:val="00EA5B27"/>
    <w:rsid w:val="00EA5F83"/>
    <w:rsid w:val="00EA6F9D"/>
    <w:rsid w:val="00EB50FB"/>
    <w:rsid w:val="00EB6F3C"/>
    <w:rsid w:val="00EC1E2C"/>
    <w:rsid w:val="00EC2B9A"/>
    <w:rsid w:val="00EC2D6F"/>
    <w:rsid w:val="00EC3723"/>
    <w:rsid w:val="00EC568A"/>
    <w:rsid w:val="00EC7C87"/>
    <w:rsid w:val="00ED030E"/>
    <w:rsid w:val="00ED2A8D"/>
    <w:rsid w:val="00ED4450"/>
    <w:rsid w:val="00EE54CB"/>
    <w:rsid w:val="00EE6424"/>
    <w:rsid w:val="00EE7ECB"/>
    <w:rsid w:val="00EF1C54"/>
    <w:rsid w:val="00EF404B"/>
    <w:rsid w:val="00EF4DEC"/>
    <w:rsid w:val="00F00376"/>
    <w:rsid w:val="00F01DA8"/>
    <w:rsid w:val="00F01F0C"/>
    <w:rsid w:val="00F02A5A"/>
    <w:rsid w:val="00F0509E"/>
    <w:rsid w:val="00F11368"/>
    <w:rsid w:val="00F11764"/>
    <w:rsid w:val="00F14331"/>
    <w:rsid w:val="00F157E2"/>
    <w:rsid w:val="00F16371"/>
    <w:rsid w:val="00F259E2"/>
    <w:rsid w:val="00F41F0B"/>
    <w:rsid w:val="00F46A54"/>
    <w:rsid w:val="00F476B2"/>
    <w:rsid w:val="00F527AC"/>
    <w:rsid w:val="00F543C3"/>
    <w:rsid w:val="00F5503F"/>
    <w:rsid w:val="00F60BC1"/>
    <w:rsid w:val="00F618B8"/>
    <w:rsid w:val="00F61D83"/>
    <w:rsid w:val="00F62D67"/>
    <w:rsid w:val="00F65145"/>
    <w:rsid w:val="00F65DD1"/>
    <w:rsid w:val="00F707B3"/>
    <w:rsid w:val="00F71135"/>
    <w:rsid w:val="00F74309"/>
    <w:rsid w:val="00F760F5"/>
    <w:rsid w:val="00F773D8"/>
    <w:rsid w:val="00F81F2A"/>
    <w:rsid w:val="00F82335"/>
    <w:rsid w:val="00F82C35"/>
    <w:rsid w:val="00F90461"/>
    <w:rsid w:val="00FA00F7"/>
    <w:rsid w:val="00FA2071"/>
    <w:rsid w:val="00FA2D9B"/>
    <w:rsid w:val="00FA370D"/>
    <w:rsid w:val="00FA66F1"/>
    <w:rsid w:val="00FB0ADA"/>
    <w:rsid w:val="00FB0E4F"/>
    <w:rsid w:val="00FB0F51"/>
    <w:rsid w:val="00FB5947"/>
    <w:rsid w:val="00FC378B"/>
    <w:rsid w:val="00FC3977"/>
    <w:rsid w:val="00FC4F29"/>
    <w:rsid w:val="00FC67EE"/>
    <w:rsid w:val="00FD1B80"/>
    <w:rsid w:val="00FD24F2"/>
    <w:rsid w:val="00FD2566"/>
    <w:rsid w:val="00FD2F16"/>
    <w:rsid w:val="00FD33F5"/>
    <w:rsid w:val="00FD6065"/>
    <w:rsid w:val="00FE105A"/>
    <w:rsid w:val="00FE1D34"/>
    <w:rsid w:val="00FE244F"/>
    <w:rsid w:val="00FE2A6F"/>
    <w:rsid w:val="00FE6B03"/>
    <w:rsid w:val="00FF65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1C5854"/>
  <w15:docId w15:val="{F948DC5F-FADF-45E0-96F6-D94E68181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55F77"/>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82F86"/>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5F77"/>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A82F86"/>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customStyle="1" w:styleId="MittlereSchattierung11">
    <w:name w:val="Mittlere Schattierung 1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5D4DED"/>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UEBERSHCRIFT4">
    <w:name w:val="UEBERSHCRIFT 4"/>
    <w:basedOn w:val="Heading4"/>
    <w:link w:val="UEBERSHCRIFT4Zchn"/>
    <w:qFormat/>
    <w:rsid w:val="00C1361E"/>
    <w:pPr>
      <w:keepLines w:val="0"/>
      <w:tabs>
        <w:tab w:val="clear" w:pos="0"/>
        <w:tab w:val="num" w:pos="1134"/>
      </w:tabs>
      <w:spacing w:line="240" w:lineRule="auto"/>
      <w:ind w:right="0"/>
    </w:pPr>
    <w:rPr>
      <w:rFonts w:ascii="Arial" w:eastAsia="Times New Roman" w:hAnsi="Arial" w:cs="Arial"/>
      <w:b w:val="0"/>
      <w:bCs w:val="0"/>
      <w:iCs w:val="0"/>
      <w:color w:val="auto"/>
      <w:szCs w:val="20"/>
      <w:lang w:eastAsia="de-DE"/>
    </w:rPr>
  </w:style>
  <w:style w:type="character" w:customStyle="1" w:styleId="UEBERSHCRIFT4Zchn">
    <w:name w:val="UEBERSHCRIFT 4 Zchn"/>
    <w:basedOn w:val="Heading4Char"/>
    <w:link w:val="UEBERSHCRIFT4"/>
    <w:rsid w:val="00C1361E"/>
    <w:rPr>
      <w:rFonts w:ascii="Arial" w:eastAsia="Times New Roman" w:hAnsi="Arial" w:cs="Arial"/>
      <w:b/>
      <w:bCs/>
      <w:iCs/>
      <w:color w:val="407EC9"/>
      <w:szCs w:val="20"/>
      <w:lang w:val="en-GB" w:eastAsia="de-DE"/>
    </w:rPr>
  </w:style>
  <w:style w:type="paragraph" w:styleId="BodyTextIndent2">
    <w:name w:val="Body Text Indent 2"/>
    <w:basedOn w:val="Normal"/>
    <w:link w:val="BodyTextIndent2Char"/>
    <w:semiHidden/>
    <w:unhideWhenUsed/>
    <w:rsid w:val="008A222D"/>
    <w:pPr>
      <w:spacing w:after="120" w:line="480" w:lineRule="auto"/>
      <w:ind w:left="283"/>
    </w:pPr>
  </w:style>
  <w:style w:type="character" w:customStyle="1" w:styleId="BodyTextIndent2Char">
    <w:name w:val="Body Text Indent 2 Char"/>
    <w:basedOn w:val="DefaultParagraphFont"/>
    <w:link w:val="BodyTextIndent2"/>
    <w:semiHidden/>
    <w:rsid w:val="008A222D"/>
    <w:rPr>
      <w:sz w:val="18"/>
      <w:lang w:val="en-GB"/>
    </w:rPr>
  </w:style>
  <w:style w:type="paragraph" w:styleId="BodyTextIndent">
    <w:name w:val="Body Text Indent"/>
    <w:basedOn w:val="Normal"/>
    <w:link w:val="BodyTextIndentChar"/>
    <w:semiHidden/>
    <w:unhideWhenUsed/>
    <w:rsid w:val="0003123C"/>
    <w:pPr>
      <w:spacing w:after="120"/>
      <w:ind w:left="283"/>
    </w:pPr>
  </w:style>
  <w:style w:type="character" w:customStyle="1" w:styleId="BodyTextIndentChar">
    <w:name w:val="Body Text Indent Char"/>
    <w:basedOn w:val="DefaultParagraphFont"/>
    <w:link w:val="BodyTextIndent"/>
    <w:semiHidden/>
    <w:rsid w:val="0003123C"/>
    <w:rPr>
      <w:sz w:val="18"/>
      <w:lang w:val="en-GB"/>
    </w:rPr>
  </w:style>
  <w:style w:type="paragraph" w:customStyle="1" w:styleId="List1indent">
    <w:name w:val="List 1 indent"/>
    <w:basedOn w:val="Normal"/>
    <w:qFormat/>
    <w:rsid w:val="002C08D7"/>
    <w:pPr>
      <w:tabs>
        <w:tab w:val="num" w:pos="1134"/>
      </w:tabs>
      <w:spacing w:after="120" w:line="240" w:lineRule="auto"/>
      <w:ind w:left="1134" w:hanging="567"/>
      <w:jc w:val="both"/>
    </w:pPr>
    <w:rPr>
      <w:rFonts w:ascii="Arial" w:eastAsia="Times New Roman" w:hAnsi="Arial" w:cs="Arial"/>
      <w:sz w:val="22"/>
      <w:szCs w:val="20"/>
      <w:lang w:eastAsia="en-GB"/>
    </w:rPr>
  </w:style>
  <w:style w:type="paragraph" w:styleId="BodyTextFirstIndent2">
    <w:name w:val="Body Text First Indent 2"/>
    <w:basedOn w:val="BodyTextIndent"/>
    <w:link w:val="BodyTextFirstIndent2Char"/>
    <w:semiHidden/>
    <w:unhideWhenUsed/>
    <w:rsid w:val="000C56B3"/>
    <w:pPr>
      <w:spacing w:after="0"/>
      <w:ind w:left="360" w:firstLine="360"/>
    </w:pPr>
  </w:style>
  <w:style w:type="character" w:customStyle="1" w:styleId="BodyTextFirstIndent2Char">
    <w:name w:val="Body Text First Indent 2 Char"/>
    <w:basedOn w:val="BodyTextIndentChar"/>
    <w:link w:val="BodyTextFirstIndent2"/>
    <w:semiHidden/>
    <w:rsid w:val="000C56B3"/>
    <w:rPr>
      <w:sz w:val="18"/>
      <w:lang w:val="en-GB"/>
    </w:rPr>
  </w:style>
  <w:style w:type="paragraph" w:styleId="ListParagraph">
    <w:name w:val="List Paragraph"/>
    <w:basedOn w:val="Normal"/>
    <w:uiPriority w:val="1"/>
    <w:qFormat/>
    <w:rsid w:val="00FB0ADA"/>
    <w:pPr>
      <w:autoSpaceDE w:val="0"/>
      <w:autoSpaceDN w:val="0"/>
      <w:adjustRightInd w:val="0"/>
      <w:spacing w:line="240" w:lineRule="auto"/>
    </w:pPr>
    <w:rPr>
      <w:rFonts w:ascii="Times New Roman" w:hAnsi="Times New Roman" w:cs="Times New Roman"/>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0609917">
      <w:bodyDiv w:val="1"/>
      <w:marLeft w:val="0"/>
      <w:marRight w:val="0"/>
      <w:marTop w:val="0"/>
      <w:marBottom w:val="0"/>
      <w:divBdr>
        <w:top w:val="none" w:sz="0" w:space="0" w:color="auto"/>
        <w:left w:val="none" w:sz="0" w:space="0" w:color="auto"/>
        <w:bottom w:val="none" w:sz="0" w:space="0" w:color="auto"/>
        <w:right w:val="none" w:sz="0" w:space="0" w:color="auto"/>
      </w:divBdr>
    </w:div>
    <w:div w:id="809982141">
      <w:bodyDiv w:val="1"/>
      <w:marLeft w:val="0"/>
      <w:marRight w:val="0"/>
      <w:marTop w:val="0"/>
      <w:marBottom w:val="0"/>
      <w:divBdr>
        <w:top w:val="none" w:sz="0" w:space="0" w:color="auto"/>
        <w:left w:val="none" w:sz="0" w:space="0" w:color="auto"/>
        <w:bottom w:val="none" w:sz="0" w:space="0" w:color="auto"/>
        <w:right w:val="none" w:sz="0" w:space="0" w:color="auto"/>
      </w:divBdr>
      <w:divsChild>
        <w:div w:id="1292787043">
          <w:marLeft w:val="1080"/>
          <w:marRight w:val="0"/>
          <w:marTop w:val="0"/>
          <w:marBottom w:val="160"/>
          <w:divBdr>
            <w:top w:val="none" w:sz="0" w:space="0" w:color="auto"/>
            <w:left w:val="none" w:sz="0" w:space="0" w:color="auto"/>
            <w:bottom w:val="none" w:sz="0" w:space="0" w:color="auto"/>
            <w:right w:val="none" w:sz="0" w:space="0" w:color="auto"/>
          </w:divBdr>
        </w:div>
        <w:div w:id="1101223476">
          <w:marLeft w:val="1080"/>
          <w:marRight w:val="0"/>
          <w:marTop w:val="0"/>
          <w:marBottom w:val="160"/>
          <w:divBdr>
            <w:top w:val="none" w:sz="0" w:space="0" w:color="auto"/>
            <w:left w:val="none" w:sz="0" w:space="0" w:color="auto"/>
            <w:bottom w:val="none" w:sz="0" w:space="0" w:color="auto"/>
            <w:right w:val="none" w:sz="0" w:space="0" w:color="auto"/>
          </w:divBdr>
        </w:div>
        <w:div w:id="679770592">
          <w:marLeft w:val="1080"/>
          <w:marRight w:val="0"/>
          <w:marTop w:val="0"/>
          <w:marBottom w:val="160"/>
          <w:divBdr>
            <w:top w:val="none" w:sz="0" w:space="0" w:color="auto"/>
            <w:left w:val="none" w:sz="0" w:space="0" w:color="auto"/>
            <w:bottom w:val="none" w:sz="0" w:space="0" w:color="auto"/>
            <w:right w:val="none" w:sz="0" w:space="0" w:color="auto"/>
          </w:divBdr>
        </w:div>
        <w:div w:id="997265224">
          <w:marLeft w:val="1080"/>
          <w:marRight w:val="0"/>
          <w:marTop w:val="0"/>
          <w:marBottom w:val="160"/>
          <w:divBdr>
            <w:top w:val="none" w:sz="0" w:space="0" w:color="auto"/>
            <w:left w:val="none" w:sz="0" w:space="0" w:color="auto"/>
            <w:bottom w:val="none" w:sz="0" w:space="0" w:color="auto"/>
            <w:right w:val="none" w:sz="0" w:space="0" w:color="auto"/>
          </w:divBdr>
        </w:div>
        <w:div w:id="1551696997">
          <w:marLeft w:val="1080"/>
          <w:marRight w:val="0"/>
          <w:marTop w:val="0"/>
          <w:marBottom w:val="160"/>
          <w:divBdr>
            <w:top w:val="none" w:sz="0" w:space="0" w:color="auto"/>
            <w:left w:val="none" w:sz="0" w:space="0" w:color="auto"/>
            <w:bottom w:val="none" w:sz="0" w:space="0" w:color="auto"/>
            <w:right w:val="none" w:sz="0" w:space="0" w:color="auto"/>
          </w:divBdr>
        </w:div>
        <w:div w:id="242878398">
          <w:marLeft w:val="1080"/>
          <w:marRight w:val="0"/>
          <w:marTop w:val="0"/>
          <w:marBottom w:val="160"/>
          <w:divBdr>
            <w:top w:val="none" w:sz="0" w:space="0" w:color="auto"/>
            <w:left w:val="none" w:sz="0" w:space="0" w:color="auto"/>
            <w:bottom w:val="none" w:sz="0" w:space="0" w:color="auto"/>
            <w:right w:val="none" w:sz="0" w:space="0" w:color="auto"/>
          </w:divBdr>
        </w:div>
        <w:div w:id="2106993641">
          <w:marLeft w:val="1080"/>
          <w:marRight w:val="0"/>
          <w:marTop w:val="0"/>
          <w:marBottom w:val="160"/>
          <w:divBdr>
            <w:top w:val="none" w:sz="0" w:space="0" w:color="auto"/>
            <w:left w:val="none" w:sz="0" w:space="0" w:color="auto"/>
            <w:bottom w:val="none" w:sz="0" w:space="0" w:color="auto"/>
            <w:right w:val="none" w:sz="0" w:space="0" w:color="auto"/>
          </w:divBdr>
        </w:div>
        <w:div w:id="715154947">
          <w:marLeft w:val="1080"/>
          <w:marRight w:val="0"/>
          <w:marTop w:val="0"/>
          <w:marBottom w:val="160"/>
          <w:divBdr>
            <w:top w:val="none" w:sz="0" w:space="0" w:color="auto"/>
            <w:left w:val="none" w:sz="0" w:space="0" w:color="auto"/>
            <w:bottom w:val="none" w:sz="0" w:space="0" w:color="auto"/>
            <w:right w:val="none" w:sz="0" w:space="0" w:color="auto"/>
          </w:divBdr>
        </w:div>
        <w:div w:id="558636843">
          <w:marLeft w:val="1080"/>
          <w:marRight w:val="0"/>
          <w:marTop w:val="0"/>
          <w:marBottom w:val="160"/>
          <w:divBdr>
            <w:top w:val="none" w:sz="0" w:space="0" w:color="auto"/>
            <w:left w:val="none" w:sz="0" w:space="0" w:color="auto"/>
            <w:bottom w:val="none" w:sz="0" w:space="0" w:color="auto"/>
            <w:right w:val="none" w:sz="0" w:space="0" w:color="auto"/>
          </w:divBdr>
        </w:div>
        <w:div w:id="1144548155">
          <w:marLeft w:val="1080"/>
          <w:marRight w:val="0"/>
          <w:marTop w:val="0"/>
          <w:marBottom w:val="160"/>
          <w:divBdr>
            <w:top w:val="none" w:sz="0" w:space="0" w:color="auto"/>
            <w:left w:val="none" w:sz="0" w:space="0" w:color="auto"/>
            <w:bottom w:val="none" w:sz="0" w:space="0" w:color="auto"/>
            <w:right w:val="none" w:sz="0" w:space="0" w:color="auto"/>
          </w:divBdr>
        </w:div>
        <w:div w:id="1668895424">
          <w:marLeft w:val="1080"/>
          <w:marRight w:val="0"/>
          <w:marTop w:val="0"/>
          <w:marBottom w:val="160"/>
          <w:divBdr>
            <w:top w:val="none" w:sz="0" w:space="0" w:color="auto"/>
            <w:left w:val="none" w:sz="0" w:space="0" w:color="auto"/>
            <w:bottom w:val="none" w:sz="0" w:space="0" w:color="auto"/>
            <w:right w:val="none" w:sz="0" w:space="0" w:color="auto"/>
          </w:divBdr>
        </w:div>
        <w:div w:id="1053698873">
          <w:marLeft w:val="1080"/>
          <w:marRight w:val="0"/>
          <w:marTop w:val="0"/>
          <w:marBottom w:val="160"/>
          <w:divBdr>
            <w:top w:val="none" w:sz="0" w:space="0" w:color="auto"/>
            <w:left w:val="none" w:sz="0" w:space="0" w:color="auto"/>
            <w:bottom w:val="none" w:sz="0" w:space="0" w:color="auto"/>
            <w:right w:val="none" w:sz="0" w:space="0" w:color="auto"/>
          </w:divBdr>
        </w:div>
      </w:divsChild>
    </w:div>
    <w:div w:id="898176235">
      <w:bodyDiv w:val="1"/>
      <w:marLeft w:val="0"/>
      <w:marRight w:val="0"/>
      <w:marTop w:val="0"/>
      <w:marBottom w:val="0"/>
      <w:divBdr>
        <w:top w:val="none" w:sz="0" w:space="0" w:color="auto"/>
        <w:left w:val="none" w:sz="0" w:space="0" w:color="auto"/>
        <w:bottom w:val="none" w:sz="0" w:space="0" w:color="auto"/>
        <w:right w:val="none" w:sz="0" w:space="0" w:color="auto"/>
      </w:divBdr>
      <w:divsChild>
        <w:div w:id="577523481">
          <w:marLeft w:val="0"/>
          <w:marRight w:val="0"/>
          <w:marTop w:val="0"/>
          <w:marBottom w:val="0"/>
          <w:divBdr>
            <w:top w:val="none" w:sz="0" w:space="0" w:color="auto"/>
            <w:left w:val="none" w:sz="0" w:space="0" w:color="auto"/>
            <w:bottom w:val="none" w:sz="0" w:space="0" w:color="auto"/>
            <w:right w:val="none" w:sz="0" w:space="0" w:color="auto"/>
          </w:divBdr>
        </w:div>
        <w:div w:id="135464062">
          <w:marLeft w:val="0"/>
          <w:marRight w:val="0"/>
          <w:marTop w:val="0"/>
          <w:marBottom w:val="0"/>
          <w:divBdr>
            <w:top w:val="none" w:sz="0" w:space="0" w:color="auto"/>
            <w:left w:val="none" w:sz="0" w:space="0" w:color="auto"/>
            <w:bottom w:val="none" w:sz="0" w:space="0" w:color="auto"/>
            <w:right w:val="none" w:sz="0" w:space="0" w:color="auto"/>
          </w:divBdr>
        </w:div>
        <w:div w:id="1379864287">
          <w:marLeft w:val="0"/>
          <w:marRight w:val="0"/>
          <w:marTop w:val="0"/>
          <w:marBottom w:val="0"/>
          <w:divBdr>
            <w:top w:val="none" w:sz="0" w:space="0" w:color="auto"/>
            <w:left w:val="none" w:sz="0" w:space="0" w:color="auto"/>
            <w:bottom w:val="none" w:sz="0" w:space="0" w:color="auto"/>
            <w:right w:val="none" w:sz="0" w:space="0" w:color="auto"/>
          </w:divBdr>
        </w:div>
        <w:div w:id="2066561954">
          <w:marLeft w:val="0"/>
          <w:marRight w:val="0"/>
          <w:marTop w:val="0"/>
          <w:marBottom w:val="0"/>
          <w:divBdr>
            <w:top w:val="none" w:sz="0" w:space="0" w:color="auto"/>
            <w:left w:val="none" w:sz="0" w:space="0" w:color="auto"/>
            <w:bottom w:val="none" w:sz="0" w:space="0" w:color="auto"/>
            <w:right w:val="none" w:sz="0" w:space="0" w:color="auto"/>
          </w:divBdr>
        </w:div>
        <w:div w:id="1493913169">
          <w:marLeft w:val="0"/>
          <w:marRight w:val="0"/>
          <w:marTop w:val="0"/>
          <w:marBottom w:val="0"/>
          <w:divBdr>
            <w:top w:val="none" w:sz="0" w:space="0" w:color="auto"/>
            <w:left w:val="none" w:sz="0" w:space="0" w:color="auto"/>
            <w:bottom w:val="none" w:sz="0" w:space="0" w:color="auto"/>
            <w:right w:val="none" w:sz="0" w:space="0" w:color="auto"/>
          </w:divBdr>
        </w:div>
        <w:div w:id="734161010">
          <w:marLeft w:val="0"/>
          <w:marRight w:val="0"/>
          <w:marTop w:val="0"/>
          <w:marBottom w:val="0"/>
          <w:divBdr>
            <w:top w:val="none" w:sz="0" w:space="0" w:color="auto"/>
            <w:left w:val="none" w:sz="0" w:space="0" w:color="auto"/>
            <w:bottom w:val="none" w:sz="0" w:space="0" w:color="auto"/>
            <w:right w:val="none" w:sz="0" w:space="0" w:color="auto"/>
          </w:divBdr>
        </w:div>
        <w:div w:id="307785056">
          <w:marLeft w:val="0"/>
          <w:marRight w:val="0"/>
          <w:marTop w:val="0"/>
          <w:marBottom w:val="0"/>
          <w:divBdr>
            <w:top w:val="none" w:sz="0" w:space="0" w:color="auto"/>
            <w:left w:val="none" w:sz="0" w:space="0" w:color="auto"/>
            <w:bottom w:val="none" w:sz="0" w:space="0" w:color="auto"/>
            <w:right w:val="none" w:sz="0" w:space="0" w:color="auto"/>
          </w:divBdr>
        </w:div>
      </w:divsChild>
    </w:div>
    <w:div w:id="1217014350">
      <w:bodyDiv w:val="1"/>
      <w:marLeft w:val="0"/>
      <w:marRight w:val="0"/>
      <w:marTop w:val="0"/>
      <w:marBottom w:val="0"/>
      <w:divBdr>
        <w:top w:val="none" w:sz="0" w:space="0" w:color="auto"/>
        <w:left w:val="none" w:sz="0" w:space="0" w:color="auto"/>
        <w:bottom w:val="none" w:sz="0" w:space="0" w:color="auto"/>
        <w:right w:val="none" w:sz="0" w:space="0" w:color="auto"/>
      </w:divBdr>
    </w:div>
    <w:div w:id="1365977815">
      <w:bodyDiv w:val="1"/>
      <w:marLeft w:val="0"/>
      <w:marRight w:val="0"/>
      <w:marTop w:val="0"/>
      <w:marBottom w:val="0"/>
      <w:divBdr>
        <w:top w:val="none" w:sz="0" w:space="0" w:color="auto"/>
        <w:left w:val="none" w:sz="0" w:space="0" w:color="auto"/>
        <w:bottom w:val="none" w:sz="0" w:space="0" w:color="auto"/>
        <w:right w:val="none" w:sz="0" w:space="0" w:color="auto"/>
      </w:divBdr>
    </w:div>
    <w:div w:id="1404913977">
      <w:bodyDiv w:val="1"/>
      <w:marLeft w:val="0"/>
      <w:marRight w:val="0"/>
      <w:marTop w:val="0"/>
      <w:marBottom w:val="0"/>
      <w:divBdr>
        <w:top w:val="none" w:sz="0" w:space="0" w:color="auto"/>
        <w:left w:val="none" w:sz="0" w:space="0" w:color="auto"/>
        <w:bottom w:val="none" w:sz="0" w:space="0" w:color="auto"/>
        <w:right w:val="none" w:sz="0" w:space="0" w:color="auto"/>
      </w:divBdr>
    </w:div>
    <w:div w:id="176117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10.png"/><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8.png"/><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10.jpeg"/><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jpeg"/><Relationship Id="rId29" Type="http://schemas.openxmlformats.org/officeDocument/2006/relationships/image" Target="media/image14.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3.png"/><Relationship Id="rId45"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8.jpeg"/><Relationship Id="rId28" Type="http://schemas.openxmlformats.org/officeDocument/2006/relationships/image" Target="media/image11.png"/><Relationship Id="rId36" Type="http://schemas.openxmlformats.org/officeDocument/2006/relationships/image" Target="media/image20.png"/><Relationship Id="rId49" Type="http://schemas.openxmlformats.org/officeDocument/2006/relationships/footer" Target="footer6.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5.png"/><Relationship Id="rId44" Type="http://schemas.openxmlformats.org/officeDocument/2006/relationships/image" Target="media/image27.pn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3.xml"/><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image" Target="media/image13.png"/><Relationship Id="rId35" Type="http://schemas.openxmlformats.org/officeDocument/2006/relationships/image" Target="media/image19.png"/><Relationship Id="rId43" Type="http://schemas.openxmlformats.org/officeDocument/2006/relationships/image" Target="media/image26.png"/><Relationship Id="rId48" Type="http://schemas.openxmlformats.org/officeDocument/2006/relationships/header" Target="header7.xml"/><Relationship Id="rId8" Type="http://schemas.openxmlformats.org/officeDocument/2006/relationships/comments" Target="comments.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78D62D-0ED0-4983-925C-C0A0F3946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42</Pages>
  <Words>7602</Words>
  <Characters>43333</Characters>
  <Application>Microsoft Office Word</Application>
  <DocSecurity>0</DocSecurity>
  <Lines>361</Lines>
  <Paragraphs>101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50834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dc:creator>
  <cp:lastModifiedBy>Seamus Doyle</cp:lastModifiedBy>
  <cp:revision>2</cp:revision>
  <cp:lastPrinted>2017-03-30T12:18:00Z</cp:lastPrinted>
  <dcterms:created xsi:type="dcterms:W3CDTF">2017-04-01T17:38:00Z</dcterms:created>
  <dcterms:modified xsi:type="dcterms:W3CDTF">2017-04-01T17:38:00Z</dcterms:modified>
</cp:coreProperties>
</file>